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425003"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sz w:val="24"/>
          <w:szCs w:val="24"/>
        </w:rPr>
        <w:t>TERMO DE FOMENTO QUE ENTRE SI CELEBRAM A PREFEITURA MUNICIPAL DE INDAIATUBA E CENTRO DE CONVIVENCIA AMOR SEM LIMITES – CECAL.</w:t>
      </w:r>
      <w:r w:rsidRPr="00D052A6">
        <w:rPr>
          <w:rFonts w:ascii="Times New Roman" w:hAnsi="Times New Roman" w:cs="Times New Roman"/>
          <w:sz w:val="24"/>
          <w:szCs w:val="24"/>
        </w:rPr>
        <w:tab/>
      </w:r>
    </w:p>
    <w:p w14:paraId="120449C0" w14:textId="77777777" w:rsidR="00803D4E" w:rsidRPr="00D052A6" w:rsidRDefault="00803D4E" w:rsidP="00D052A6">
      <w:pPr>
        <w:spacing w:after="0" w:line="240" w:lineRule="auto"/>
        <w:jc w:val="both"/>
        <w:rPr>
          <w:rFonts w:ascii="Times New Roman" w:hAnsi="Times New Roman" w:cs="Times New Roman"/>
          <w:sz w:val="24"/>
          <w:szCs w:val="24"/>
        </w:rPr>
      </w:pPr>
    </w:p>
    <w:p w14:paraId="498E093D"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ab/>
      </w:r>
    </w:p>
    <w:tbl>
      <w:tblPr>
        <w:tblStyle w:val="Tabelacomgrade"/>
        <w:tblW w:w="8284" w:type="dxa"/>
        <w:tblLook w:val="04A0" w:firstRow="1" w:lastRow="0" w:firstColumn="1" w:lastColumn="0" w:noHBand="0" w:noVBand="1"/>
      </w:tblPr>
      <w:tblGrid>
        <w:gridCol w:w="1684"/>
        <w:gridCol w:w="296"/>
        <w:gridCol w:w="6304"/>
      </w:tblGrid>
      <w:tr w:rsidR="00803D4E" w:rsidRPr="00D052A6" w14:paraId="7125DD4A" w14:textId="77777777" w:rsidTr="007453C9">
        <w:tc>
          <w:tcPr>
            <w:tcW w:w="1687" w:type="dxa"/>
          </w:tcPr>
          <w:p w14:paraId="690555BB"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ENTIDADE</w:t>
            </w:r>
          </w:p>
        </w:tc>
        <w:tc>
          <w:tcPr>
            <w:tcW w:w="236" w:type="dxa"/>
          </w:tcPr>
          <w:p w14:paraId="0CB6C858"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w:t>
            </w:r>
          </w:p>
        </w:tc>
        <w:tc>
          <w:tcPr>
            <w:tcW w:w="6361" w:type="dxa"/>
          </w:tcPr>
          <w:p w14:paraId="5B30908A"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sz w:val="24"/>
                <w:szCs w:val="24"/>
              </w:rPr>
              <w:t>CENTRO DE CONVIVENCIA AMOR SEM LIMITES - CECAL</w:t>
            </w:r>
          </w:p>
        </w:tc>
      </w:tr>
      <w:tr w:rsidR="00803D4E" w:rsidRPr="00D052A6" w14:paraId="52A0F512" w14:textId="77777777" w:rsidTr="007453C9">
        <w:tc>
          <w:tcPr>
            <w:tcW w:w="1687" w:type="dxa"/>
          </w:tcPr>
          <w:p w14:paraId="54A753F2"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DATA</w:t>
            </w:r>
          </w:p>
        </w:tc>
        <w:tc>
          <w:tcPr>
            <w:tcW w:w="236" w:type="dxa"/>
          </w:tcPr>
          <w:p w14:paraId="324C52B1"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w:t>
            </w:r>
          </w:p>
        </w:tc>
        <w:tc>
          <w:tcPr>
            <w:tcW w:w="6361" w:type="dxa"/>
          </w:tcPr>
          <w:p w14:paraId="350D19BB"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11/03/25</w:t>
            </w:r>
          </w:p>
        </w:tc>
      </w:tr>
      <w:tr w:rsidR="00803D4E" w:rsidRPr="00D052A6" w14:paraId="7E7B2BD2" w14:textId="77777777" w:rsidTr="007453C9">
        <w:tc>
          <w:tcPr>
            <w:tcW w:w="1687" w:type="dxa"/>
          </w:tcPr>
          <w:p w14:paraId="03E6A117"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TERMO DE FOMENTO</w:t>
            </w:r>
          </w:p>
        </w:tc>
        <w:tc>
          <w:tcPr>
            <w:tcW w:w="236" w:type="dxa"/>
          </w:tcPr>
          <w:p w14:paraId="41BE91E6"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w:t>
            </w:r>
          </w:p>
        </w:tc>
        <w:tc>
          <w:tcPr>
            <w:tcW w:w="6361" w:type="dxa"/>
          </w:tcPr>
          <w:p w14:paraId="46EFF447"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169/25</w:t>
            </w:r>
          </w:p>
        </w:tc>
      </w:tr>
      <w:tr w:rsidR="00803D4E" w:rsidRPr="00D052A6" w14:paraId="04A22FED" w14:textId="77777777" w:rsidTr="007453C9">
        <w:tc>
          <w:tcPr>
            <w:tcW w:w="1687" w:type="dxa"/>
          </w:tcPr>
          <w:p w14:paraId="564D03EF"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PROC. ADM.</w:t>
            </w:r>
          </w:p>
        </w:tc>
        <w:tc>
          <w:tcPr>
            <w:tcW w:w="236" w:type="dxa"/>
          </w:tcPr>
          <w:p w14:paraId="639CD059" w14:textId="77777777" w:rsidR="00803D4E" w:rsidRPr="00D052A6" w:rsidRDefault="00803D4E" w:rsidP="00D052A6">
            <w:pPr>
              <w:spacing w:after="0" w:line="240" w:lineRule="auto"/>
              <w:jc w:val="both"/>
              <w:rPr>
                <w:rFonts w:ascii="Times New Roman" w:hAnsi="Times New Roman" w:cs="Times New Roman"/>
                <w:b/>
                <w:bCs/>
                <w:sz w:val="24"/>
                <w:szCs w:val="24"/>
              </w:rPr>
            </w:pPr>
            <w:r w:rsidRPr="00D052A6">
              <w:rPr>
                <w:rFonts w:ascii="Times New Roman" w:hAnsi="Times New Roman" w:cs="Times New Roman"/>
                <w:b/>
                <w:bCs/>
                <w:sz w:val="24"/>
                <w:szCs w:val="24"/>
              </w:rPr>
              <w:t>:</w:t>
            </w:r>
          </w:p>
        </w:tc>
        <w:tc>
          <w:tcPr>
            <w:tcW w:w="6361" w:type="dxa"/>
          </w:tcPr>
          <w:p w14:paraId="11F1CF16"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Nº 27047/24</w:t>
            </w:r>
          </w:p>
        </w:tc>
      </w:tr>
    </w:tbl>
    <w:p w14:paraId="5D153BA9" w14:textId="77777777" w:rsidR="00803D4E" w:rsidRPr="00D052A6" w:rsidRDefault="00803D4E" w:rsidP="00D052A6">
      <w:pPr>
        <w:spacing w:after="0" w:line="240" w:lineRule="auto"/>
        <w:jc w:val="both"/>
        <w:rPr>
          <w:rFonts w:ascii="Times New Roman" w:hAnsi="Times New Roman" w:cs="Times New Roman"/>
          <w:sz w:val="24"/>
          <w:szCs w:val="24"/>
        </w:rPr>
      </w:pPr>
    </w:p>
    <w:p w14:paraId="129EB4D0" w14:textId="77777777" w:rsidR="00803D4E" w:rsidRPr="00D052A6" w:rsidRDefault="00803D4E" w:rsidP="00D052A6">
      <w:pPr>
        <w:spacing w:after="0" w:line="240" w:lineRule="auto"/>
        <w:jc w:val="both"/>
        <w:rPr>
          <w:rFonts w:ascii="Times New Roman" w:hAnsi="Times New Roman" w:cs="Times New Roman"/>
          <w:sz w:val="24"/>
          <w:szCs w:val="24"/>
        </w:rPr>
      </w:pPr>
    </w:p>
    <w:p w14:paraId="6D8B510C"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 xml:space="preserve">Pelo presente, de um lado a </w:t>
      </w:r>
      <w:r w:rsidRPr="00D052A6">
        <w:rPr>
          <w:rFonts w:ascii="Times New Roman" w:hAnsi="Times New Roman" w:cs="Times New Roman"/>
          <w:b/>
          <w:sz w:val="24"/>
          <w:szCs w:val="24"/>
        </w:rPr>
        <w:t>PREFEITURA MUNICIPAL DE INDAIATUBA</w:t>
      </w:r>
      <w:r w:rsidRPr="00D052A6">
        <w:rPr>
          <w:rFonts w:ascii="Times New Roman" w:hAnsi="Times New Roman" w:cs="Times New Roman"/>
          <w:sz w:val="24"/>
          <w:szCs w:val="24"/>
        </w:rPr>
        <w:t xml:space="preserve">, com sede na Avenida Engenheiro Fábio Roberto Barnabé, n° 2.800, Jardim Esplanada II, no Município de Indaiatuba, Estado de São Paulo, inscrita no CNPJ sob o nº 44.733.608/0001-09, ora chamada simplesmente </w:t>
      </w:r>
      <w:r w:rsidRPr="00D052A6">
        <w:rPr>
          <w:rFonts w:ascii="Times New Roman" w:hAnsi="Times New Roman" w:cs="Times New Roman"/>
          <w:b/>
          <w:sz w:val="24"/>
          <w:szCs w:val="24"/>
        </w:rPr>
        <w:t>PREFEITURA</w:t>
      </w:r>
      <w:r w:rsidRPr="00D052A6">
        <w:rPr>
          <w:rFonts w:ascii="Times New Roman" w:hAnsi="Times New Roman" w:cs="Times New Roman"/>
          <w:sz w:val="24"/>
          <w:szCs w:val="24"/>
        </w:rPr>
        <w:t xml:space="preserve">, neste ato, por seu Prefeito Municipal </w:t>
      </w:r>
      <w:r w:rsidRPr="00D052A6">
        <w:rPr>
          <w:rFonts w:ascii="Times New Roman" w:hAnsi="Times New Roman" w:cs="Times New Roman"/>
          <w:b/>
          <w:spacing w:val="6"/>
          <w:sz w:val="24"/>
          <w:szCs w:val="24"/>
        </w:rPr>
        <w:t>CUSTÓDIO TAVARES DIAS NETO,</w:t>
      </w:r>
      <w:r w:rsidRPr="00D052A6">
        <w:rPr>
          <w:rFonts w:ascii="Times New Roman" w:hAnsi="Times New Roman" w:cs="Times New Roman"/>
          <w:bCs/>
          <w:spacing w:val="6"/>
          <w:sz w:val="24"/>
          <w:szCs w:val="24"/>
        </w:rPr>
        <w:t xml:space="preserve"> brasileiro, casado, dentista, portador do RG nº 54.403.044-8 e do CPF nº 004.111.496-52</w:t>
      </w:r>
      <w:r w:rsidRPr="00D052A6">
        <w:rPr>
          <w:rFonts w:ascii="Times New Roman" w:hAnsi="Times New Roman" w:cs="Times New Roman"/>
          <w:sz w:val="24"/>
          <w:szCs w:val="24"/>
        </w:rPr>
        <w:t xml:space="preserve">, e de outro lado a </w:t>
      </w:r>
      <w:r w:rsidRPr="00D052A6">
        <w:rPr>
          <w:rFonts w:ascii="Times New Roman" w:hAnsi="Times New Roman" w:cs="Times New Roman"/>
          <w:b/>
          <w:sz w:val="24"/>
          <w:szCs w:val="24"/>
        </w:rPr>
        <w:t>CENTRO DE CONVIVENCIA AMOR SEM LIMITES - CECAL</w:t>
      </w:r>
      <w:r w:rsidRPr="00D052A6">
        <w:rPr>
          <w:rFonts w:ascii="Times New Roman" w:hAnsi="Times New Roman" w:cs="Times New Roman"/>
          <w:sz w:val="24"/>
          <w:szCs w:val="24"/>
        </w:rPr>
        <w:t>, associação sem fins lucrativos,</w:t>
      </w:r>
      <w:r w:rsidRPr="00D052A6">
        <w:rPr>
          <w:rFonts w:ascii="Times New Roman" w:hAnsi="Times New Roman" w:cs="Times New Roman"/>
          <w:b/>
          <w:sz w:val="24"/>
          <w:szCs w:val="24"/>
        </w:rPr>
        <w:t xml:space="preserve"> </w:t>
      </w:r>
      <w:r w:rsidRPr="00D052A6">
        <w:rPr>
          <w:rFonts w:ascii="Times New Roman" w:hAnsi="Times New Roman" w:cs="Times New Roman"/>
          <w:iCs/>
          <w:sz w:val="24"/>
          <w:szCs w:val="24"/>
        </w:rPr>
        <w:t xml:space="preserve">com sede na Rua Christiano </w:t>
      </w:r>
      <w:proofErr w:type="spellStart"/>
      <w:r w:rsidRPr="00D052A6">
        <w:rPr>
          <w:rFonts w:ascii="Times New Roman" w:hAnsi="Times New Roman" w:cs="Times New Roman"/>
          <w:iCs/>
          <w:sz w:val="24"/>
          <w:szCs w:val="24"/>
        </w:rPr>
        <w:t>Seleguin</w:t>
      </w:r>
      <w:proofErr w:type="spellEnd"/>
      <w:r w:rsidRPr="00D052A6">
        <w:rPr>
          <w:rFonts w:ascii="Times New Roman" w:hAnsi="Times New Roman" w:cs="Times New Roman"/>
          <w:iCs/>
          <w:sz w:val="24"/>
          <w:szCs w:val="24"/>
        </w:rPr>
        <w:t>, nº 665, Jardim Bréscia, neste Município, inscrita no CNPJ sob nº 08.743/005/0002-05</w:t>
      </w:r>
      <w:r w:rsidRPr="00D052A6">
        <w:rPr>
          <w:rFonts w:ascii="Times New Roman" w:hAnsi="Times New Roman" w:cs="Times New Roman"/>
          <w:sz w:val="24"/>
          <w:szCs w:val="24"/>
        </w:rPr>
        <w:t xml:space="preserve">, E-mail: </w:t>
      </w:r>
      <w:hyperlink r:id="rId7" w:history="1">
        <w:r w:rsidRPr="00D052A6">
          <w:rPr>
            <w:rStyle w:val="Hyperlink"/>
            <w:rFonts w:ascii="Times New Roman" w:hAnsi="Times New Roman" w:cs="Times New Roman"/>
            <w:sz w:val="24"/>
            <w:szCs w:val="24"/>
          </w:rPr>
          <w:t>coordenacao@cecalindaiatuba.org.br/</w:t>
        </w:r>
      </w:hyperlink>
      <w:r w:rsidRPr="00D052A6">
        <w:rPr>
          <w:rFonts w:ascii="Times New Roman" w:hAnsi="Times New Roman" w:cs="Times New Roman"/>
          <w:sz w:val="24"/>
          <w:szCs w:val="24"/>
        </w:rPr>
        <w:t xml:space="preserve"> </w:t>
      </w:r>
      <w:hyperlink r:id="rId8" w:history="1">
        <w:r w:rsidRPr="00D052A6">
          <w:rPr>
            <w:rStyle w:val="Hyperlink"/>
            <w:rFonts w:ascii="Times New Roman" w:hAnsi="Times New Roman" w:cs="Times New Roman"/>
            <w:sz w:val="24"/>
            <w:szCs w:val="24"/>
          </w:rPr>
          <w:t>administrativo@cecalindaiatuba.org.br</w:t>
        </w:r>
      </w:hyperlink>
      <w:r w:rsidRPr="00D052A6">
        <w:rPr>
          <w:rFonts w:ascii="Times New Roman" w:hAnsi="Times New Roman" w:cs="Times New Roman"/>
          <w:sz w:val="24"/>
          <w:szCs w:val="24"/>
        </w:rPr>
        <w:t xml:space="preserve"> </w:t>
      </w:r>
      <w:hyperlink r:id="rId9" w:history="1">
        <w:r w:rsidRPr="00D052A6">
          <w:rPr>
            <w:rStyle w:val="Hyperlink"/>
            <w:rFonts w:ascii="Times New Roman" w:hAnsi="Times New Roman" w:cs="Times New Roman"/>
            <w:sz w:val="24"/>
            <w:szCs w:val="24"/>
          </w:rPr>
          <w:t>coordenacaovila@cecalindaiatuba.org.br</w:t>
        </w:r>
      </w:hyperlink>
      <w:r w:rsidRPr="00D052A6">
        <w:rPr>
          <w:rFonts w:ascii="Times New Roman" w:hAnsi="Times New Roman" w:cs="Times New Roman"/>
          <w:sz w:val="24"/>
          <w:szCs w:val="24"/>
        </w:rPr>
        <w:t xml:space="preserve">, Telefone: (19) 3935-0098, inscrito no CNPJ nº 08.743.005/0001-16, neste ato representado por seu presidente </w:t>
      </w:r>
      <w:r w:rsidRPr="00D052A6">
        <w:rPr>
          <w:rFonts w:ascii="Times New Roman" w:hAnsi="Times New Roman" w:cs="Times New Roman"/>
          <w:b/>
          <w:sz w:val="24"/>
          <w:szCs w:val="24"/>
        </w:rPr>
        <w:t>OSIAS LUIZ DE SOUZA</w:t>
      </w:r>
      <w:r w:rsidRPr="00D052A6">
        <w:rPr>
          <w:rFonts w:ascii="Times New Roman" w:hAnsi="Times New Roman" w:cs="Times New Roman"/>
          <w:bCs/>
          <w:sz w:val="24"/>
          <w:szCs w:val="24"/>
        </w:rPr>
        <w:t>, brasileiro, casado, aposentado,</w:t>
      </w:r>
      <w:r w:rsidRPr="00D052A6">
        <w:rPr>
          <w:rFonts w:ascii="Times New Roman" w:hAnsi="Times New Roman" w:cs="Times New Roman"/>
          <w:sz w:val="24"/>
          <w:szCs w:val="24"/>
        </w:rPr>
        <w:t xml:space="preserve"> portador do RG nº 7.976.225-6 e do CPF nº 828.409.468-15, doravante denominada simplesmente </w:t>
      </w:r>
      <w:r w:rsidRPr="00D052A6">
        <w:rPr>
          <w:rFonts w:ascii="Times New Roman" w:hAnsi="Times New Roman" w:cs="Times New Roman"/>
          <w:b/>
          <w:sz w:val="24"/>
          <w:szCs w:val="24"/>
        </w:rPr>
        <w:t xml:space="preserve">ENTIDADE, </w:t>
      </w:r>
      <w:r w:rsidRPr="00D052A6">
        <w:rPr>
          <w:rFonts w:ascii="Times New Roman" w:hAnsi="Times New Roman" w:cs="Times New Roman"/>
          <w:sz w:val="24"/>
          <w:szCs w:val="24"/>
        </w:rPr>
        <w:t>resolvem celebrar o presente Termo de Fomento, regendo-se pelo disposto na Lei nº 13.019, de 31 de julho de 2014, Lei Complementar nº 101, de 04 de maio de 2000, nas correspondentes Lei de Diretrizes Orçamentárias e Lei Orçamentária Anual, Lei Municipal nº 5.972, de 14 de dezembro de 2011, com as alterações promovidas pela Lei nº 6.003, de 17 de abril de 2012, consoante o processo administrativo nº 27047 e mediante as cláusulas e condições seguintes:</w:t>
      </w:r>
    </w:p>
    <w:p w14:paraId="14B13020" w14:textId="77777777" w:rsidR="00803D4E" w:rsidRPr="00D052A6" w:rsidRDefault="00803D4E" w:rsidP="00D052A6">
      <w:pPr>
        <w:spacing w:after="0" w:line="240" w:lineRule="auto"/>
        <w:jc w:val="both"/>
        <w:rPr>
          <w:rFonts w:ascii="Times New Roman" w:hAnsi="Times New Roman" w:cs="Times New Roman"/>
          <w:sz w:val="24"/>
          <w:szCs w:val="24"/>
        </w:rPr>
      </w:pPr>
    </w:p>
    <w:p w14:paraId="6C8FEB5A" w14:textId="77777777" w:rsidR="00803D4E" w:rsidRPr="00D052A6" w:rsidRDefault="00803D4E" w:rsidP="00D052A6">
      <w:pPr>
        <w:spacing w:after="0" w:line="240" w:lineRule="auto"/>
        <w:jc w:val="both"/>
        <w:rPr>
          <w:rFonts w:ascii="Times New Roman" w:hAnsi="Times New Roman" w:cs="Times New Roman"/>
          <w:b/>
          <w:sz w:val="24"/>
          <w:szCs w:val="24"/>
        </w:rPr>
      </w:pPr>
      <w:r w:rsidRPr="00D052A6">
        <w:rPr>
          <w:rFonts w:ascii="Times New Roman" w:hAnsi="Times New Roman" w:cs="Times New Roman"/>
          <w:b/>
          <w:sz w:val="24"/>
          <w:szCs w:val="24"/>
        </w:rPr>
        <w:t>CLÁUSULA PRIMEIRA - DO OBJETO</w:t>
      </w:r>
      <w:r w:rsidRPr="00D052A6">
        <w:rPr>
          <w:rFonts w:ascii="Times New Roman" w:hAnsi="Times New Roman" w:cs="Times New Roman"/>
          <w:b/>
          <w:sz w:val="24"/>
          <w:szCs w:val="24"/>
        </w:rPr>
        <w:tab/>
      </w:r>
      <w:r w:rsidRPr="00D052A6">
        <w:rPr>
          <w:rFonts w:ascii="Times New Roman" w:hAnsi="Times New Roman" w:cs="Times New Roman"/>
          <w:b/>
          <w:sz w:val="24"/>
          <w:szCs w:val="24"/>
        </w:rPr>
        <w:tab/>
      </w:r>
      <w:r w:rsidRPr="00D052A6">
        <w:rPr>
          <w:rFonts w:ascii="Times New Roman" w:hAnsi="Times New Roman" w:cs="Times New Roman"/>
          <w:b/>
          <w:sz w:val="24"/>
          <w:szCs w:val="24"/>
        </w:rPr>
        <w:tab/>
      </w:r>
    </w:p>
    <w:p w14:paraId="6844D095" w14:textId="77777777" w:rsidR="00803D4E" w:rsidRPr="00D052A6" w:rsidRDefault="00803D4E" w:rsidP="00D052A6">
      <w:pPr>
        <w:spacing w:after="0" w:line="240" w:lineRule="auto"/>
        <w:jc w:val="both"/>
        <w:rPr>
          <w:rFonts w:ascii="Times New Roman" w:hAnsi="Times New Roman" w:cs="Times New Roman"/>
          <w:sz w:val="24"/>
          <w:szCs w:val="24"/>
        </w:rPr>
      </w:pPr>
    </w:p>
    <w:p w14:paraId="3302CBC1"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 xml:space="preserve">O presente TERMO tem por objeto a concessão, em favor da </w:t>
      </w:r>
      <w:r w:rsidRPr="00D052A6">
        <w:rPr>
          <w:rFonts w:ascii="Times New Roman" w:hAnsi="Times New Roman" w:cs="Times New Roman"/>
          <w:b/>
          <w:sz w:val="24"/>
          <w:szCs w:val="24"/>
        </w:rPr>
        <w:t>ENTIDADE</w:t>
      </w:r>
      <w:r w:rsidRPr="00D052A6">
        <w:rPr>
          <w:rFonts w:ascii="Times New Roman" w:hAnsi="Times New Roman" w:cs="Times New Roman"/>
          <w:sz w:val="24"/>
          <w:szCs w:val="24"/>
        </w:rPr>
        <w:t xml:space="preserve">, de  </w:t>
      </w:r>
      <w:r w:rsidRPr="00D052A6">
        <w:rPr>
          <w:rFonts w:ascii="Times New Roman" w:hAnsi="Times New Roman" w:cs="Times New Roman"/>
          <w:b/>
          <w:bCs/>
          <w:sz w:val="24"/>
          <w:szCs w:val="24"/>
        </w:rPr>
        <w:t>auxílio financeiro</w:t>
      </w:r>
      <w:r w:rsidRPr="00D052A6">
        <w:rPr>
          <w:rFonts w:ascii="Times New Roman" w:hAnsi="Times New Roman" w:cs="Times New Roman"/>
          <w:sz w:val="24"/>
          <w:szCs w:val="24"/>
        </w:rPr>
        <w:t xml:space="preserve"> de até o limite de R$ 295.800,00 (duzentos e noventa e cinco mil e oitocentos reais) destinados exclusivamente à</w:t>
      </w:r>
      <w:r w:rsidRPr="00D052A6">
        <w:rPr>
          <w:rFonts w:ascii="Times New Roman" w:hAnsi="Times New Roman" w:cs="Times New Roman"/>
          <w:iCs/>
          <w:sz w:val="24"/>
          <w:szCs w:val="24"/>
        </w:rPr>
        <w:t xml:space="preserve"> aquisição de material permanente para o</w:t>
      </w:r>
      <w:r w:rsidRPr="00D052A6">
        <w:rPr>
          <w:rFonts w:ascii="Times New Roman" w:hAnsi="Times New Roman" w:cs="Times New Roman"/>
          <w:sz w:val="24"/>
          <w:szCs w:val="24"/>
        </w:rPr>
        <w:t xml:space="preserve"> ‘Projeto Idoso Ativo’, em parcela única, destinados exclusivamente a manutenção dos projetos desenvolvidos pela entidade, nos termos do programa de trabalho aprovado pela Comissão de Análise de Projetos Conselho Municipal dos Direitos do Idoso- CMDI, e Secretaria Municipal de Assistência Social, constante do Processo Administrativo nº 27047/24.</w:t>
      </w:r>
    </w:p>
    <w:p w14:paraId="0D4F8CF9" w14:textId="77777777" w:rsidR="00803D4E" w:rsidRPr="00D052A6" w:rsidRDefault="00803D4E" w:rsidP="00D052A6">
      <w:pPr>
        <w:spacing w:after="0" w:line="240" w:lineRule="auto"/>
        <w:jc w:val="both"/>
        <w:rPr>
          <w:rFonts w:ascii="Times New Roman" w:hAnsi="Times New Roman" w:cs="Times New Roman"/>
          <w:sz w:val="24"/>
          <w:szCs w:val="24"/>
        </w:rPr>
      </w:pPr>
    </w:p>
    <w:p w14:paraId="3FDFE87A"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sz w:val="24"/>
          <w:szCs w:val="24"/>
        </w:rPr>
        <w:t xml:space="preserve">Parágrafo único - </w:t>
      </w:r>
      <w:r w:rsidRPr="00D052A6">
        <w:rPr>
          <w:rFonts w:ascii="Times New Roman" w:hAnsi="Times New Roman" w:cs="Times New Roman"/>
          <w:sz w:val="24"/>
          <w:szCs w:val="24"/>
        </w:rPr>
        <w:t>Será de responsabilidade do Conselho Municipal dos Direitos do Idoso- CMDI e Secretaria Municipal de Assistência Social, ordenadora da despesa, a fiscalização e acompanhamento das atividades e obrigações da</w:t>
      </w:r>
      <w:r w:rsidRPr="00D052A6">
        <w:rPr>
          <w:rFonts w:ascii="Times New Roman" w:hAnsi="Times New Roman" w:cs="Times New Roman"/>
          <w:b/>
          <w:sz w:val="24"/>
          <w:szCs w:val="24"/>
        </w:rPr>
        <w:t xml:space="preserve"> ENTIDADE</w:t>
      </w:r>
      <w:r w:rsidRPr="00D052A6">
        <w:rPr>
          <w:rFonts w:ascii="Times New Roman" w:hAnsi="Times New Roman" w:cs="Times New Roman"/>
          <w:sz w:val="24"/>
          <w:szCs w:val="24"/>
        </w:rPr>
        <w:t>.</w:t>
      </w:r>
    </w:p>
    <w:p w14:paraId="1E9AFA10" w14:textId="77777777" w:rsidR="00803D4E" w:rsidRPr="00D052A6" w:rsidRDefault="00803D4E" w:rsidP="00D052A6">
      <w:pPr>
        <w:spacing w:after="0" w:line="240" w:lineRule="auto"/>
        <w:jc w:val="both"/>
        <w:rPr>
          <w:rFonts w:ascii="Times New Roman" w:hAnsi="Times New Roman" w:cs="Times New Roman"/>
          <w:b/>
          <w:sz w:val="24"/>
          <w:szCs w:val="24"/>
        </w:rPr>
      </w:pPr>
      <w:r w:rsidRPr="00D052A6">
        <w:rPr>
          <w:rFonts w:ascii="Times New Roman" w:hAnsi="Times New Roman" w:cs="Times New Roman"/>
          <w:b/>
          <w:sz w:val="24"/>
          <w:szCs w:val="24"/>
        </w:rPr>
        <w:lastRenderedPageBreak/>
        <w:t xml:space="preserve">CLÁUSULA SEGUNDA - DAS OBRIGAÇÕES </w:t>
      </w:r>
    </w:p>
    <w:p w14:paraId="3A780A62" w14:textId="77777777" w:rsidR="00803D4E" w:rsidRPr="00D052A6" w:rsidRDefault="00803D4E" w:rsidP="00D052A6">
      <w:pPr>
        <w:spacing w:after="0" w:line="240" w:lineRule="auto"/>
        <w:jc w:val="both"/>
        <w:rPr>
          <w:rFonts w:ascii="Times New Roman" w:hAnsi="Times New Roman" w:cs="Times New Roman"/>
          <w:sz w:val="24"/>
          <w:szCs w:val="24"/>
        </w:rPr>
      </w:pPr>
    </w:p>
    <w:p w14:paraId="2A3331E3" w14:textId="77777777" w:rsidR="00803D4E" w:rsidRPr="00D052A6" w:rsidRDefault="00803D4E" w:rsidP="00D052A6">
      <w:pPr>
        <w:spacing w:after="0" w:line="240" w:lineRule="auto"/>
        <w:jc w:val="both"/>
        <w:rPr>
          <w:rFonts w:ascii="Times New Roman" w:hAnsi="Times New Roman" w:cs="Times New Roman"/>
          <w:bCs/>
          <w:sz w:val="24"/>
          <w:szCs w:val="24"/>
        </w:rPr>
      </w:pPr>
      <w:r w:rsidRPr="00D052A6">
        <w:rPr>
          <w:rFonts w:ascii="Times New Roman" w:hAnsi="Times New Roman" w:cs="Times New Roman"/>
          <w:sz w:val="24"/>
          <w:szCs w:val="24"/>
        </w:rPr>
        <w:t xml:space="preserve">A </w:t>
      </w:r>
      <w:r w:rsidRPr="00D052A6">
        <w:rPr>
          <w:rFonts w:ascii="Times New Roman" w:hAnsi="Times New Roman" w:cs="Times New Roman"/>
          <w:b/>
          <w:sz w:val="24"/>
          <w:szCs w:val="24"/>
        </w:rPr>
        <w:t xml:space="preserve">ENTIDADE </w:t>
      </w:r>
      <w:r w:rsidRPr="00D052A6">
        <w:rPr>
          <w:rFonts w:ascii="Times New Roman" w:hAnsi="Times New Roman" w:cs="Times New Roman"/>
          <w:sz w:val="24"/>
          <w:szCs w:val="24"/>
        </w:rPr>
        <w:t xml:space="preserve">beneficiada deverá prestar contas dos recursos recebidos até o 10º (décimo) dia do mês subsequente ao recebimento de cada parcela, do Conselho Municipal dos Direitos do Idoso- CMDI e Secretaria Municipal de Assistência Social, que após análise, submeterá a prestação de contas ao controle interno realizado pela submetendo-a à </w:t>
      </w:r>
      <w:r w:rsidRPr="00D052A6">
        <w:rPr>
          <w:rFonts w:ascii="Times New Roman" w:hAnsi="Times New Roman" w:cs="Times New Roman"/>
          <w:bCs/>
          <w:sz w:val="24"/>
          <w:szCs w:val="24"/>
        </w:rPr>
        <w:t>Secretaria Municipal da Transparência e Controle Interno.</w:t>
      </w:r>
    </w:p>
    <w:p w14:paraId="090D949B"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 1º - </w:t>
      </w:r>
      <w:r w:rsidRPr="00D052A6">
        <w:rPr>
          <w:rFonts w:ascii="Times New Roman" w:hAnsi="Times New Roman" w:cs="Times New Roman"/>
          <w:sz w:val="24"/>
          <w:szCs w:val="24"/>
        </w:rPr>
        <w:t>O prazo fixado nesta cláusula poderá ser prorrogado pelo órgão concessor, em despacho devidamente fundamentado.</w:t>
      </w:r>
    </w:p>
    <w:p w14:paraId="690AA831" w14:textId="77777777" w:rsidR="00803D4E" w:rsidRPr="00D052A6" w:rsidRDefault="00803D4E" w:rsidP="00D052A6">
      <w:pPr>
        <w:spacing w:after="0" w:line="240" w:lineRule="auto"/>
        <w:jc w:val="both"/>
        <w:rPr>
          <w:rFonts w:ascii="Times New Roman" w:hAnsi="Times New Roman" w:cs="Times New Roman"/>
          <w:b/>
          <w:bCs/>
          <w:sz w:val="24"/>
          <w:szCs w:val="24"/>
        </w:rPr>
      </w:pPr>
    </w:p>
    <w:p w14:paraId="58E34E3E"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 2º - </w:t>
      </w:r>
      <w:r w:rsidRPr="00D052A6">
        <w:rPr>
          <w:rFonts w:ascii="Times New Roman" w:hAnsi="Times New Roman" w:cs="Times New Roman"/>
          <w:sz w:val="24"/>
          <w:szCs w:val="24"/>
        </w:rPr>
        <w:t xml:space="preserve">Com base em documentos contábeis, fiscais e gerenciais, os órgãos a que se refere esta cláusula, deverão emitir </w:t>
      </w:r>
      <w:r w:rsidRPr="00D052A6">
        <w:rPr>
          <w:rFonts w:ascii="Times New Roman" w:hAnsi="Times New Roman" w:cs="Times New Roman"/>
          <w:b/>
          <w:bCs/>
          <w:sz w:val="24"/>
          <w:szCs w:val="24"/>
        </w:rPr>
        <w:t xml:space="preserve">parecer conclusivo </w:t>
      </w:r>
      <w:r w:rsidRPr="00D052A6">
        <w:rPr>
          <w:rFonts w:ascii="Times New Roman" w:hAnsi="Times New Roman" w:cs="Times New Roman"/>
          <w:sz w:val="24"/>
          <w:szCs w:val="24"/>
        </w:rPr>
        <w:t>sobre a aplicação dos recursos repassados à entidade conveniada, que atenda também à transparência da gestão definida pelo artigo 48 da Lei de Responsabilidade Fiscal e às exigências das Instruções vigentes do Tribunal de Contas do Estado de São Paulo, atestando, no mínimo:</w:t>
      </w:r>
    </w:p>
    <w:p w14:paraId="233D96B0"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a. </w:t>
      </w:r>
      <w:r w:rsidRPr="00D052A6">
        <w:rPr>
          <w:rFonts w:ascii="Times New Roman" w:hAnsi="Times New Roman" w:cs="Times New Roman"/>
          <w:sz w:val="24"/>
          <w:szCs w:val="24"/>
        </w:rPr>
        <w:t>o recebimento da prestação de contas da entidade beneficiária, bem como a aplicação de sanções por eventuais ausências de comprovação ou desvio de finalidade;</w:t>
      </w:r>
    </w:p>
    <w:p w14:paraId="0CCAA293"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b. </w:t>
      </w:r>
      <w:r w:rsidRPr="00D052A6">
        <w:rPr>
          <w:rFonts w:ascii="Times New Roman" w:hAnsi="Times New Roman" w:cs="Times New Roman"/>
          <w:sz w:val="24"/>
          <w:szCs w:val="24"/>
        </w:rPr>
        <w:t xml:space="preserve">datas da prestação de contas e dos repasses concedidos; </w:t>
      </w:r>
    </w:p>
    <w:p w14:paraId="54CBA390"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c. </w:t>
      </w:r>
      <w:r w:rsidRPr="00D052A6">
        <w:rPr>
          <w:rFonts w:ascii="Times New Roman" w:hAnsi="Times New Roman" w:cs="Times New Roman"/>
          <w:sz w:val="24"/>
          <w:szCs w:val="24"/>
        </w:rPr>
        <w:t>os valores transferidos e os comprovados, por fontes de recursos;</w:t>
      </w:r>
    </w:p>
    <w:p w14:paraId="234EB410"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d. </w:t>
      </w:r>
      <w:r w:rsidRPr="00D052A6">
        <w:rPr>
          <w:rFonts w:ascii="Times New Roman" w:hAnsi="Times New Roman" w:cs="Times New Roman"/>
          <w:sz w:val="24"/>
          <w:szCs w:val="24"/>
        </w:rPr>
        <w:t>a localização e o regular funcionamento da entidade que recebeu os recursos;</w:t>
      </w:r>
    </w:p>
    <w:p w14:paraId="1D5EA11B"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e. </w:t>
      </w:r>
      <w:r w:rsidRPr="00D052A6">
        <w:rPr>
          <w:rFonts w:ascii="Times New Roman" w:hAnsi="Times New Roman" w:cs="Times New Roman"/>
          <w:sz w:val="24"/>
          <w:szCs w:val="24"/>
        </w:rPr>
        <w:t>a finalidade estatutária da entidade beneficiária;</w:t>
      </w:r>
    </w:p>
    <w:p w14:paraId="525753BC"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f. </w:t>
      </w:r>
      <w:r w:rsidRPr="00D052A6">
        <w:rPr>
          <w:rFonts w:ascii="Times New Roman" w:hAnsi="Times New Roman" w:cs="Times New Roman"/>
          <w:sz w:val="24"/>
          <w:szCs w:val="24"/>
        </w:rPr>
        <w:t>descrição do objeto dos recursos repassados, dos resultados alcançados e qual a economicidade obtida em relação ao previsto em programa governamental;</w:t>
      </w:r>
    </w:p>
    <w:p w14:paraId="7B3445B6"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g. </w:t>
      </w:r>
      <w:r w:rsidRPr="00D052A6">
        <w:rPr>
          <w:rFonts w:ascii="Times New Roman" w:hAnsi="Times New Roman" w:cs="Times New Roman"/>
          <w:sz w:val="24"/>
          <w:szCs w:val="24"/>
        </w:rPr>
        <w:t>o cumprimento das cláusulas pactuadas em conformidade com a regulamentação que rege a matéria;</w:t>
      </w:r>
    </w:p>
    <w:p w14:paraId="1F633EF8" w14:textId="77777777" w:rsidR="00803D4E" w:rsidRPr="00D052A6" w:rsidRDefault="00803D4E" w:rsidP="00D052A6">
      <w:pPr>
        <w:autoSpaceDE w:val="0"/>
        <w:spacing w:after="0" w:line="240" w:lineRule="auto"/>
        <w:jc w:val="both"/>
        <w:rPr>
          <w:rFonts w:ascii="Times New Roman" w:hAnsi="Times New Roman" w:cs="Times New Roman"/>
          <w:sz w:val="24"/>
          <w:szCs w:val="24"/>
        </w:rPr>
      </w:pPr>
      <w:r w:rsidRPr="00D052A6">
        <w:rPr>
          <w:rFonts w:ascii="Times New Roman" w:hAnsi="Times New Roman" w:cs="Times New Roman"/>
          <w:b/>
          <w:bCs/>
          <w:sz w:val="24"/>
          <w:szCs w:val="24"/>
        </w:rPr>
        <w:t xml:space="preserve">h. </w:t>
      </w:r>
      <w:r w:rsidRPr="00D052A6">
        <w:rPr>
          <w:rFonts w:ascii="Times New Roman" w:hAnsi="Times New Roman" w:cs="Times New Roman"/>
          <w:sz w:val="24"/>
          <w:szCs w:val="24"/>
        </w:rPr>
        <w:t>a regularidade dos gastos efetuados e sua perfeita contabilização, atestados pelos controles internos do órgão concessor.</w:t>
      </w:r>
    </w:p>
    <w:p w14:paraId="3D7380A4" w14:textId="77777777" w:rsidR="00803D4E" w:rsidRPr="00D052A6" w:rsidRDefault="00803D4E" w:rsidP="00D052A6">
      <w:pPr>
        <w:spacing w:after="0" w:line="240" w:lineRule="auto"/>
        <w:jc w:val="both"/>
        <w:rPr>
          <w:rFonts w:ascii="Times New Roman" w:hAnsi="Times New Roman" w:cs="Times New Roman"/>
          <w:b/>
          <w:bCs/>
          <w:sz w:val="24"/>
          <w:szCs w:val="24"/>
        </w:rPr>
      </w:pPr>
    </w:p>
    <w:p w14:paraId="131AF789" w14:textId="77777777" w:rsidR="00803D4E" w:rsidRPr="00D052A6" w:rsidRDefault="00803D4E" w:rsidP="00D052A6">
      <w:pPr>
        <w:spacing w:after="0" w:line="240" w:lineRule="auto"/>
        <w:jc w:val="both"/>
        <w:rPr>
          <w:rFonts w:ascii="Times New Roman" w:hAnsi="Times New Roman" w:cs="Times New Roman"/>
          <w:bCs/>
          <w:sz w:val="24"/>
          <w:szCs w:val="24"/>
        </w:rPr>
      </w:pPr>
      <w:r w:rsidRPr="00D052A6">
        <w:rPr>
          <w:rFonts w:ascii="Times New Roman" w:hAnsi="Times New Roman" w:cs="Times New Roman"/>
          <w:b/>
          <w:bCs/>
          <w:sz w:val="24"/>
          <w:szCs w:val="24"/>
        </w:rPr>
        <w:t xml:space="preserve">§ 3º </w:t>
      </w:r>
      <w:r w:rsidRPr="00D052A6">
        <w:rPr>
          <w:rFonts w:ascii="Times New Roman" w:hAnsi="Times New Roman" w:cs="Times New Roman"/>
          <w:b/>
          <w:sz w:val="24"/>
          <w:szCs w:val="24"/>
        </w:rPr>
        <w:t>-</w:t>
      </w:r>
      <w:r w:rsidRPr="00D052A6">
        <w:rPr>
          <w:rFonts w:ascii="Times New Roman" w:hAnsi="Times New Roman" w:cs="Times New Roman"/>
          <w:sz w:val="24"/>
          <w:szCs w:val="24"/>
        </w:rPr>
        <w:t xml:space="preserve"> Os saldos repassados para entidade e enquanto não utilizados, serão obrigatoriamente aplicados em cadernetas de poupança de instituição financeira oficial se a previsão de seu uso for igual ou superior a um mês, ou em fundo de aplicação financeira de curto prazo ou operação de mercado aberto lastreada em títulos da dívida pública, quando a utilização dos mesmos se verificar em prazos menores que um mês. Auferidas tais receitas, estas serão obrigatoriamente computadas a crédito do convênio e aplicadas, exclusivamente, no objeto de sua finalidade, devendo constar de demonstrativo específico que integrará as respectivas prestações de contas, conforme determinar a Lei nº 13.019, de 31 de julho de 2014, cujo processo deverá ser submetido a auditoria pela </w:t>
      </w:r>
      <w:r w:rsidRPr="00D052A6">
        <w:rPr>
          <w:rFonts w:ascii="Times New Roman" w:hAnsi="Times New Roman" w:cs="Times New Roman"/>
          <w:bCs/>
          <w:sz w:val="24"/>
          <w:szCs w:val="24"/>
        </w:rPr>
        <w:t>Secretaria Municipal da Transparência e Controle Interno.</w:t>
      </w:r>
    </w:p>
    <w:p w14:paraId="0C970216" w14:textId="77777777" w:rsidR="00803D4E" w:rsidRPr="00D052A6" w:rsidRDefault="00803D4E" w:rsidP="00D052A6">
      <w:pPr>
        <w:spacing w:after="0" w:line="240" w:lineRule="auto"/>
        <w:jc w:val="both"/>
        <w:rPr>
          <w:rFonts w:ascii="Times New Roman" w:hAnsi="Times New Roman" w:cs="Times New Roman"/>
          <w:b/>
          <w:sz w:val="24"/>
          <w:szCs w:val="24"/>
        </w:rPr>
      </w:pPr>
    </w:p>
    <w:p w14:paraId="1837CC21"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sz w:val="24"/>
          <w:szCs w:val="24"/>
        </w:rPr>
        <w:t>§4º -</w:t>
      </w:r>
      <w:r w:rsidRPr="00D052A6">
        <w:rPr>
          <w:rFonts w:ascii="Times New Roman" w:hAnsi="Times New Roman" w:cs="Times New Roman"/>
          <w:sz w:val="24"/>
          <w:szCs w:val="24"/>
        </w:rPr>
        <w:t xml:space="preserve"> A </w:t>
      </w:r>
      <w:r w:rsidRPr="00D052A6">
        <w:rPr>
          <w:rFonts w:ascii="Times New Roman" w:hAnsi="Times New Roman" w:cs="Times New Roman"/>
          <w:b/>
          <w:sz w:val="24"/>
          <w:szCs w:val="24"/>
        </w:rPr>
        <w:t xml:space="preserve">ENTIDADE </w:t>
      </w:r>
      <w:r w:rsidRPr="00D052A6">
        <w:rPr>
          <w:rFonts w:ascii="Times New Roman" w:hAnsi="Times New Roman" w:cs="Times New Roman"/>
          <w:sz w:val="24"/>
          <w:szCs w:val="24"/>
        </w:rPr>
        <w:t>deverá ainda atender o disposto na Lei nº 5.972, de 14 de dezembro de 2011, com as alterações promovidas pela Lei nº 6.003, de 17 de abril de 2012, sob pena de incorrer nas sanções previstas no referido diploma legal e, em especial, deverá declarar, sob as penas da lei, que não serão utilizados os respectivos valores para remunerar funcionários ou prestadores de serviços que tenham parentesco até o 3º grau, por consanguinidade ou por afinidade, em linha reta ou colateral, com os respectivos diretores da entidade.</w:t>
      </w:r>
    </w:p>
    <w:p w14:paraId="2F9EC211" w14:textId="77777777" w:rsidR="00803D4E" w:rsidRPr="00D052A6" w:rsidRDefault="00803D4E" w:rsidP="00D052A6">
      <w:pPr>
        <w:spacing w:after="0" w:line="240" w:lineRule="auto"/>
        <w:jc w:val="both"/>
        <w:rPr>
          <w:rFonts w:ascii="Times New Roman" w:hAnsi="Times New Roman" w:cs="Times New Roman"/>
          <w:b/>
          <w:sz w:val="24"/>
          <w:szCs w:val="24"/>
        </w:rPr>
      </w:pPr>
    </w:p>
    <w:p w14:paraId="7887C2DD"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sz w:val="24"/>
          <w:szCs w:val="24"/>
        </w:rPr>
        <w:lastRenderedPageBreak/>
        <w:t xml:space="preserve">§5º- </w:t>
      </w:r>
      <w:r w:rsidRPr="00D052A6">
        <w:rPr>
          <w:rFonts w:ascii="Times New Roman" w:hAnsi="Times New Roman" w:cs="Times New Roman"/>
          <w:sz w:val="24"/>
          <w:szCs w:val="24"/>
        </w:rPr>
        <w:t>Caso a</w:t>
      </w:r>
      <w:r w:rsidRPr="00D052A6">
        <w:rPr>
          <w:rFonts w:ascii="Times New Roman" w:hAnsi="Times New Roman" w:cs="Times New Roman"/>
          <w:b/>
          <w:sz w:val="24"/>
          <w:szCs w:val="24"/>
        </w:rPr>
        <w:t xml:space="preserve"> ENTIDADE </w:t>
      </w:r>
      <w:r w:rsidRPr="00D052A6">
        <w:rPr>
          <w:rFonts w:ascii="Times New Roman" w:hAnsi="Times New Roman" w:cs="Times New Roman"/>
          <w:sz w:val="24"/>
          <w:szCs w:val="24"/>
        </w:rPr>
        <w:t>adquira equipamentos e materiais permanecentes</w:t>
      </w:r>
      <w:r w:rsidRPr="00D052A6">
        <w:rPr>
          <w:rFonts w:ascii="Times New Roman" w:hAnsi="Times New Roman" w:cs="Times New Roman"/>
          <w:b/>
          <w:sz w:val="24"/>
          <w:szCs w:val="24"/>
        </w:rPr>
        <w:t xml:space="preserve"> </w:t>
      </w:r>
      <w:r w:rsidRPr="00D052A6">
        <w:rPr>
          <w:rFonts w:ascii="Times New Roman" w:hAnsi="Times New Roman" w:cs="Times New Roman"/>
          <w:sz w:val="24"/>
          <w:szCs w:val="24"/>
        </w:rPr>
        <w:t>com recursos provenientes da presente avença, o bem deverá ser gravado com cláusula de inalienabilidade, e ela deverá formalizar promessa de transferência da propriedade à administração pública, na hipótese de sua extinção.</w:t>
      </w:r>
    </w:p>
    <w:p w14:paraId="0B4B9D70" w14:textId="77777777" w:rsidR="00803D4E" w:rsidRPr="00D052A6" w:rsidRDefault="00803D4E" w:rsidP="00D052A6">
      <w:pPr>
        <w:spacing w:after="0" w:line="240" w:lineRule="auto"/>
        <w:jc w:val="both"/>
        <w:rPr>
          <w:rFonts w:ascii="Times New Roman" w:hAnsi="Times New Roman" w:cs="Times New Roman"/>
          <w:b/>
          <w:sz w:val="24"/>
          <w:szCs w:val="24"/>
        </w:rPr>
      </w:pPr>
    </w:p>
    <w:p w14:paraId="6EE37C9E" w14:textId="77777777" w:rsidR="00803D4E" w:rsidRPr="00D052A6" w:rsidRDefault="00803D4E" w:rsidP="00D052A6">
      <w:pPr>
        <w:spacing w:after="0" w:line="240" w:lineRule="auto"/>
        <w:jc w:val="both"/>
        <w:rPr>
          <w:rFonts w:ascii="Times New Roman" w:hAnsi="Times New Roman" w:cs="Times New Roman"/>
          <w:sz w:val="24"/>
          <w:szCs w:val="24"/>
        </w:rPr>
      </w:pPr>
    </w:p>
    <w:p w14:paraId="2830BCAD" w14:textId="77777777" w:rsidR="00803D4E" w:rsidRPr="00D052A6" w:rsidRDefault="00803D4E" w:rsidP="00D052A6">
      <w:pPr>
        <w:pStyle w:val="WW-Recuodecorpodetexto2"/>
        <w:ind w:firstLine="0"/>
        <w:jc w:val="both"/>
        <w:rPr>
          <w:rFonts w:ascii="Times New Roman" w:hAnsi="Times New Roman" w:cs="Times New Roman"/>
          <w:b/>
        </w:rPr>
      </w:pPr>
      <w:r w:rsidRPr="00D052A6">
        <w:rPr>
          <w:rFonts w:ascii="Times New Roman" w:hAnsi="Times New Roman" w:cs="Times New Roman"/>
          <w:b/>
        </w:rPr>
        <w:t>CLÁUSULA TERCEIRA - DOS RECURSOS FINANCEIROS</w:t>
      </w:r>
    </w:p>
    <w:p w14:paraId="70C2F550" w14:textId="77777777" w:rsidR="00803D4E" w:rsidRPr="00D052A6" w:rsidRDefault="00803D4E" w:rsidP="00D052A6">
      <w:pPr>
        <w:spacing w:after="0" w:line="240" w:lineRule="auto"/>
        <w:jc w:val="both"/>
        <w:rPr>
          <w:rFonts w:ascii="Times New Roman" w:hAnsi="Times New Roman" w:cs="Times New Roman"/>
          <w:sz w:val="24"/>
          <w:szCs w:val="24"/>
        </w:rPr>
      </w:pPr>
    </w:p>
    <w:p w14:paraId="0249EE4F"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As despesas decorrentes da execução do presente Termo de Fomento, no valor total de R$ 295.800,00 (duzentos e noventa e cinco mil e oitocentos reais), correrão por conta das dotações orçamentárias sob nº 01.05.05.08.241.0016.2035.4.4.90.42.00 - D.R. 03.500.0020, consignadas no orçamento vigente.</w:t>
      </w:r>
    </w:p>
    <w:p w14:paraId="69480412" w14:textId="77777777" w:rsidR="00803D4E" w:rsidRPr="00D052A6" w:rsidRDefault="00803D4E" w:rsidP="00D052A6">
      <w:pPr>
        <w:pStyle w:val="WW-Recuodecorpodetexto2"/>
        <w:ind w:firstLine="0"/>
        <w:jc w:val="both"/>
        <w:rPr>
          <w:rFonts w:ascii="Times New Roman" w:hAnsi="Times New Roman" w:cs="Times New Roman"/>
          <w:b/>
        </w:rPr>
      </w:pPr>
    </w:p>
    <w:p w14:paraId="0AD1094D"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b/>
          <w:sz w:val="24"/>
          <w:szCs w:val="24"/>
        </w:rPr>
        <w:t>Parágrafo único -</w:t>
      </w:r>
      <w:r w:rsidRPr="00D052A6">
        <w:rPr>
          <w:rFonts w:ascii="Times New Roman" w:hAnsi="Times New Roman" w:cs="Times New Roman"/>
          <w:sz w:val="24"/>
          <w:szCs w:val="24"/>
        </w:rPr>
        <w:t xml:space="preserve"> A </w:t>
      </w:r>
      <w:r w:rsidRPr="00D052A6">
        <w:rPr>
          <w:rFonts w:ascii="Times New Roman" w:hAnsi="Times New Roman" w:cs="Times New Roman"/>
          <w:b/>
          <w:sz w:val="24"/>
          <w:szCs w:val="24"/>
        </w:rPr>
        <w:t>ENTIDADE</w:t>
      </w:r>
      <w:r w:rsidRPr="00D052A6">
        <w:rPr>
          <w:rFonts w:ascii="Times New Roman" w:hAnsi="Times New Roman" w:cs="Times New Roman"/>
          <w:sz w:val="24"/>
          <w:szCs w:val="24"/>
        </w:rPr>
        <w:t xml:space="preserve"> é proibida de redistribuir os recursos que cuida o presente instrumento, bem como de prorrogar o prazo de sua aplicação, sem que haja prévia e expressa autorização do órgão concessor, ficando suspensas novas concessões, em caso de inadimplência.</w:t>
      </w:r>
    </w:p>
    <w:p w14:paraId="105E8287" w14:textId="77777777" w:rsidR="00803D4E" w:rsidRPr="00D052A6" w:rsidRDefault="00803D4E" w:rsidP="00D052A6">
      <w:pPr>
        <w:spacing w:after="0" w:line="240" w:lineRule="auto"/>
        <w:jc w:val="both"/>
        <w:rPr>
          <w:rFonts w:ascii="Times New Roman" w:hAnsi="Times New Roman" w:cs="Times New Roman"/>
          <w:strike/>
          <w:sz w:val="24"/>
          <w:szCs w:val="24"/>
        </w:rPr>
      </w:pPr>
    </w:p>
    <w:p w14:paraId="14C22753" w14:textId="77777777" w:rsidR="00803D4E" w:rsidRPr="00D052A6" w:rsidRDefault="00803D4E" w:rsidP="00D052A6">
      <w:pPr>
        <w:spacing w:after="0" w:line="240" w:lineRule="auto"/>
        <w:jc w:val="both"/>
        <w:rPr>
          <w:rFonts w:ascii="Times New Roman" w:hAnsi="Times New Roman" w:cs="Times New Roman"/>
          <w:strike/>
          <w:sz w:val="24"/>
          <w:szCs w:val="24"/>
        </w:rPr>
      </w:pPr>
    </w:p>
    <w:p w14:paraId="776B4A0E" w14:textId="77777777" w:rsidR="00803D4E" w:rsidRPr="00D052A6" w:rsidRDefault="00803D4E" w:rsidP="00D052A6">
      <w:pPr>
        <w:spacing w:after="0" w:line="240" w:lineRule="auto"/>
        <w:jc w:val="both"/>
        <w:rPr>
          <w:rFonts w:ascii="Times New Roman" w:hAnsi="Times New Roman" w:cs="Times New Roman"/>
          <w:b/>
          <w:sz w:val="24"/>
          <w:szCs w:val="24"/>
        </w:rPr>
      </w:pPr>
      <w:r w:rsidRPr="00D052A6">
        <w:rPr>
          <w:rFonts w:ascii="Times New Roman" w:hAnsi="Times New Roman" w:cs="Times New Roman"/>
          <w:b/>
          <w:sz w:val="24"/>
          <w:szCs w:val="24"/>
        </w:rPr>
        <w:t>CLÁUSULA QUARTA - DA VIGÊNCIA</w:t>
      </w:r>
    </w:p>
    <w:p w14:paraId="6A04F00C" w14:textId="77777777" w:rsidR="00803D4E" w:rsidRPr="00D052A6" w:rsidRDefault="00803D4E" w:rsidP="00D052A6">
      <w:pPr>
        <w:spacing w:after="0" w:line="240" w:lineRule="auto"/>
        <w:jc w:val="both"/>
        <w:rPr>
          <w:rFonts w:ascii="Times New Roman" w:hAnsi="Times New Roman" w:cs="Times New Roman"/>
          <w:sz w:val="24"/>
          <w:szCs w:val="24"/>
        </w:rPr>
      </w:pPr>
    </w:p>
    <w:p w14:paraId="5A79EB07"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O presente Termo Fomento vigerá por 12 (doze) meses, a partir da data do empenho, podendo ser prorrogado nas hipóteses legais, por iguais e sucessivos períodos, desde que justificado o interesse recíproco das partes.</w:t>
      </w:r>
    </w:p>
    <w:p w14:paraId="123A5040" w14:textId="77777777" w:rsidR="00803D4E" w:rsidRPr="00D052A6" w:rsidRDefault="00803D4E" w:rsidP="00D052A6">
      <w:pPr>
        <w:spacing w:after="0" w:line="240" w:lineRule="auto"/>
        <w:jc w:val="both"/>
        <w:rPr>
          <w:rFonts w:ascii="Times New Roman" w:hAnsi="Times New Roman" w:cs="Times New Roman"/>
          <w:sz w:val="24"/>
          <w:szCs w:val="24"/>
        </w:rPr>
      </w:pPr>
    </w:p>
    <w:p w14:paraId="62255F85" w14:textId="77777777" w:rsidR="00803D4E" w:rsidRPr="00D052A6" w:rsidRDefault="00803D4E" w:rsidP="00D052A6">
      <w:pPr>
        <w:spacing w:after="0" w:line="240" w:lineRule="auto"/>
        <w:jc w:val="both"/>
        <w:rPr>
          <w:rFonts w:ascii="Times New Roman" w:hAnsi="Times New Roman" w:cs="Times New Roman"/>
          <w:sz w:val="24"/>
          <w:szCs w:val="24"/>
        </w:rPr>
      </w:pPr>
    </w:p>
    <w:p w14:paraId="4ECE5AF7" w14:textId="77777777" w:rsidR="00803D4E" w:rsidRPr="00D052A6" w:rsidRDefault="00803D4E" w:rsidP="00D052A6">
      <w:pPr>
        <w:spacing w:after="0" w:line="240" w:lineRule="auto"/>
        <w:jc w:val="both"/>
        <w:rPr>
          <w:rFonts w:ascii="Times New Roman" w:hAnsi="Times New Roman" w:cs="Times New Roman"/>
          <w:b/>
          <w:sz w:val="24"/>
          <w:szCs w:val="24"/>
        </w:rPr>
      </w:pPr>
      <w:r w:rsidRPr="00D052A6">
        <w:rPr>
          <w:rFonts w:ascii="Times New Roman" w:hAnsi="Times New Roman" w:cs="Times New Roman"/>
          <w:b/>
          <w:sz w:val="24"/>
          <w:szCs w:val="24"/>
        </w:rPr>
        <w:t>CLÁUSULA QUINTA - DA RECISÃO</w:t>
      </w:r>
    </w:p>
    <w:p w14:paraId="5D8493EA" w14:textId="77777777" w:rsidR="00803D4E" w:rsidRPr="00D052A6" w:rsidRDefault="00803D4E" w:rsidP="00D052A6">
      <w:pPr>
        <w:spacing w:after="0" w:line="240" w:lineRule="auto"/>
        <w:jc w:val="both"/>
        <w:rPr>
          <w:rFonts w:ascii="Times New Roman" w:hAnsi="Times New Roman" w:cs="Times New Roman"/>
          <w:sz w:val="24"/>
          <w:szCs w:val="24"/>
        </w:rPr>
      </w:pPr>
    </w:p>
    <w:p w14:paraId="422B5E36"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 xml:space="preserve">A </w:t>
      </w:r>
      <w:r w:rsidRPr="00D052A6">
        <w:rPr>
          <w:rFonts w:ascii="Times New Roman" w:hAnsi="Times New Roman" w:cs="Times New Roman"/>
          <w:b/>
          <w:sz w:val="24"/>
          <w:szCs w:val="24"/>
        </w:rPr>
        <w:t>PREFEITURA</w:t>
      </w:r>
      <w:r w:rsidRPr="00D052A6">
        <w:rPr>
          <w:rFonts w:ascii="Times New Roman" w:hAnsi="Times New Roman" w:cs="Times New Roman"/>
          <w:sz w:val="24"/>
          <w:szCs w:val="24"/>
        </w:rPr>
        <w:t xml:space="preserve"> rescindirá unilateralmente o presente Termo de Fomento sempre que a </w:t>
      </w:r>
      <w:r w:rsidRPr="00D052A6">
        <w:rPr>
          <w:rFonts w:ascii="Times New Roman" w:hAnsi="Times New Roman" w:cs="Times New Roman"/>
          <w:b/>
          <w:sz w:val="24"/>
          <w:szCs w:val="24"/>
        </w:rPr>
        <w:t>ENTIDADE</w:t>
      </w:r>
      <w:r w:rsidRPr="00D052A6">
        <w:rPr>
          <w:rFonts w:ascii="Times New Roman" w:hAnsi="Times New Roman" w:cs="Times New Roman"/>
          <w:sz w:val="24"/>
          <w:szCs w:val="24"/>
        </w:rPr>
        <w:t xml:space="preserve"> deixar de cumprir qualquer uma das Cláusulas constantes deste termo.</w:t>
      </w:r>
    </w:p>
    <w:p w14:paraId="14CA0E2B" w14:textId="77777777" w:rsidR="00803D4E" w:rsidRPr="00D052A6" w:rsidRDefault="00803D4E" w:rsidP="00D052A6">
      <w:pPr>
        <w:spacing w:after="0" w:line="240" w:lineRule="auto"/>
        <w:jc w:val="both"/>
        <w:rPr>
          <w:rFonts w:ascii="Times New Roman" w:hAnsi="Times New Roman" w:cs="Times New Roman"/>
          <w:sz w:val="24"/>
          <w:szCs w:val="24"/>
        </w:rPr>
      </w:pPr>
    </w:p>
    <w:p w14:paraId="268E4537" w14:textId="77777777" w:rsidR="00803D4E" w:rsidRPr="00D052A6" w:rsidRDefault="00803D4E" w:rsidP="00D052A6">
      <w:pPr>
        <w:spacing w:after="0" w:line="240" w:lineRule="auto"/>
        <w:jc w:val="both"/>
        <w:rPr>
          <w:rFonts w:ascii="Times New Roman" w:hAnsi="Times New Roman" w:cs="Times New Roman"/>
          <w:sz w:val="24"/>
          <w:szCs w:val="24"/>
        </w:rPr>
      </w:pPr>
    </w:p>
    <w:p w14:paraId="3B020E4C" w14:textId="77777777" w:rsidR="00803D4E" w:rsidRPr="00D052A6" w:rsidRDefault="00803D4E" w:rsidP="00D052A6">
      <w:pPr>
        <w:spacing w:after="0" w:line="240" w:lineRule="auto"/>
        <w:jc w:val="both"/>
        <w:rPr>
          <w:rFonts w:ascii="Times New Roman" w:hAnsi="Times New Roman" w:cs="Times New Roman"/>
          <w:b/>
          <w:sz w:val="24"/>
          <w:szCs w:val="24"/>
        </w:rPr>
      </w:pPr>
      <w:r w:rsidRPr="00D052A6">
        <w:rPr>
          <w:rFonts w:ascii="Times New Roman" w:hAnsi="Times New Roman" w:cs="Times New Roman"/>
          <w:b/>
          <w:sz w:val="24"/>
          <w:szCs w:val="24"/>
        </w:rPr>
        <w:t>CLÁUSULA SEXTA - DO FORO</w:t>
      </w:r>
    </w:p>
    <w:p w14:paraId="58EB3FBE" w14:textId="77777777" w:rsidR="00803D4E" w:rsidRPr="00D052A6" w:rsidRDefault="00803D4E" w:rsidP="00D052A6">
      <w:pPr>
        <w:spacing w:after="0" w:line="240" w:lineRule="auto"/>
        <w:jc w:val="both"/>
        <w:rPr>
          <w:rFonts w:ascii="Times New Roman" w:hAnsi="Times New Roman" w:cs="Times New Roman"/>
          <w:sz w:val="24"/>
          <w:szCs w:val="24"/>
        </w:rPr>
      </w:pPr>
    </w:p>
    <w:p w14:paraId="53F93676"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Será competente para dirimir as controvérsias decorrentes deste termo de fomento, que não possam ser resolvidas pela via administrativa, o foro da Comarca de Indaiatuba/SP com renúncia expressa a outros, por mais privilegiados que forem.</w:t>
      </w:r>
    </w:p>
    <w:p w14:paraId="1AAB2FED" w14:textId="77777777" w:rsidR="00803D4E" w:rsidRPr="00D052A6" w:rsidRDefault="00803D4E" w:rsidP="00D052A6">
      <w:pPr>
        <w:spacing w:after="0" w:line="240" w:lineRule="auto"/>
        <w:jc w:val="both"/>
        <w:rPr>
          <w:rFonts w:ascii="Times New Roman" w:hAnsi="Times New Roman" w:cs="Times New Roman"/>
          <w:sz w:val="24"/>
          <w:szCs w:val="24"/>
        </w:rPr>
      </w:pPr>
    </w:p>
    <w:p w14:paraId="345A4F85" w14:textId="77777777" w:rsidR="00803D4E" w:rsidRPr="00D052A6" w:rsidRDefault="00803D4E" w:rsidP="00D052A6">
      <w:pPr>
        <w:spacing w:after="0" w:line="240" w:lineRule="auto"/>
        <w:jc w:val="both"/>
        <w:rPr>
          <w:rFonts w:ascii="Times New Roman" w:hAnsi="Times New Roman" w:cs="Times New Roman"/>
          <w:sz w:val="24"/>
          <w:szCs w:val="24"/>
        </w:rPr>
      </w:pPr>
    </w:p>
    <w:p w14:paraId="07A9728B"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E, por assim estarem plenamente de acordo, os partícipes obrigam-se ao total e irrenunciável cumprimento dos termos do presente instrumento, o qual lido e achado conforme, foi lavrado em 3 (três) vias de igual teor e forma, que vão assinadas pelos partícipes, para que produza seus jurídicos e legais efeitos, em Juízo ou fora dele.</w:t>
      </w:r>
    </w:p>
    <w:p w14:paraId="0A9BEE14" w14:textId="77777777" w:rsidR="00803D4E" w:rsidRDefault="00803D4E" w:rsidP="00D052A6">
      <w:pPr>
        <w:spacing w:after="0" w:line="240" w:lineRule="auto"/>
        <w:jc w:val="both"/>
        <w:rPr>
          <w:rFonts w:ascii="Times New Roman" w:hAnsi="Times New Roman" w:cs="Times New Roman"/>
          <w:sz w:val="24"/>
          <w:szCs w:val="24"/>
        </w:rPr>
      </w:pPr>
    </w:p>
    <w:p w14:paraId="2F04F52B" w14:textId="77777777" w:rsidR="00D90D32" w:rsidRPr="00D052A6" w:rsidRDefault="00D90D32" w:rsidP="00D052A6">
      <w:pPr>
        <w:spacing w:after="0" w:line="240" w:lineRule="auto"/>
        <w:jc w:val="both"/>
        <w:rPr>
          <w:rFonts w:ascii="Times New Roman" w:hAnsi="Times New Roman" w:cs="Times New Roman"/>
          <w:sz w:val="24"/>
          <w:szCs w:val="24"/>
        </w:rPr>
      </w:pPr>
    </w:p>
    <w:p w14:paraId="1B0935DB" w14:textId="77777777" w:rsidR="00803D4E" w:rsidRPr="00D052A6" w:rsidRDefault="00803D4E" w:rsidP="00D052A6">
      <w:pPr>
        <w:spacing w:after="0" w:line="240" w:lineRule="auto"/>
        <w:jc w:val="both"/>
        <w:rPr>
          <w:rFonts w:ascii="Times New Roman" w:hAnsi="Times New Roman" w:cs="Times New Roman"/>
          <w:sz w:val="24"/>
          <w:szCs w:val="24"/>
        </w:rPr>
      </w:pPr>
    </w:p>
    <w:p w14:paraId="4B63DC10" w14:textId="77777777" w:rsidR="00803D4E" w:rsidRPr="00D052A6" w:rsidRDefault="00803D4E" w:rsidP="00D052A6">
      <w:pPr>
        <w:spacing w:after="0" w:line="240" w:lineRule="auto"/>
        <w:jc w:val="right"/>
        <w:rPr>
          <w:rFonts w:ascii="Times New Roman" w:hAnsi="Times New Roman" w:cs="Times New Roman"/>
          <w:sz w:val="24"/>
          <w:szCs w:val="24"/>
        </w:rPr>
      </w:pPr>
      <w:r w:rsidRPr="00D052A6">
        <w:rPr>
          <w:rFonts w:ascii="Times New Roman" w:hAnsi="Times New Roman" w:cs="Times New Roman"/>
          <w:sz w:val="24"/>
          <w:szCs w:val="24"/>
        </w:rPr>
        <w:lastRenderedPageBreak/>
        <w:t xml:space="preserve">Prefeitura do Município de Indaiatuba, aos 11 de março de 2025. </w:t>
      </w:r>
    </w:p>
    <w:p w14:paraId="50FE32EB" w14:textId="77777777" w:rsidR="00803D4E" w:rsidRPr="00D052A6" w:rsidRDefault="00803D4E" w:rsidP="00D052A6">
      <w:pPr>
        <w:spacing w:after="0" w:line="240" w:lineRule="auto"/>
        <w:jc w:val="both"/>
        <w:rPr>
          <w:rFonts w:ascii="Times New Roman" w:hAnsi="Times New Roman" w:cs="Times New Roman"/>
          <w:sz w:val="24"/>
          <w:szCs w:val="24"/>
        </w:rPr>
      </w:pPr>
    </w:p>
    <w:p w14:paraId="42F44ACC" w14:textId="77777777" w:rsidR="00803D4E" w:rsidRPr="00D052A6" w:rsidRDefault="00803D4E" w:rsidP="00D052A6">
      <w:pPr>
        <w:spacing w:after="0" w:line="240" w:lineRule="auto"/>
        <w:jc w:val="both"/>
        <w:rPr>
          <w:rFonts w:ascii="Times New Roman" w:hAnsi="Times New Roman" w:cs="Times New Roman"/>
          <w:sz w:val="24"/>
          <w:szCs w:val="24"/>
        </w:rPr>
      </w:pPr>
    </w:p>
    <w:p w14:paraId="30E63D64" w14:textId="77777777" w:rsidR="00803D4E" w:rsidRPr="00D052A6" w:rsidRDefault="00803D4E" w:rsidP="00D052A6">
      <w:pPr>
        <w:spacing w:after="0" w:line="240" w:lineRule="auto"/>
        <w:jc w:val="both"/>
        <w:rPr>
          <w:rFonts w:ascii="Times New Roman" w:hAnsi="Times New Roman" w:cs="Times New Roman"/>
          <w:sz w:val="24"/>
          <w:szCs w:val="24"/>
        </w:rPr>
      </w:pPr>
    </w:p>
    <w:p w14:paraId="0BCDF189" w14:textId="77777777" w:rsidR="00803D4E" w:rsidRPr="00D052A6" w:rsidRDefault="00803D4E" w:rsidP="00D052A6">
      <w:pPr>
        <w:spacing w:after="0" w:line="240" w:lineRule="auto"/>
        <w:jc w:val="both"/>
        <w:rPr>
          <w:rFonts w:ascii="Times New Roman" w:hAnsi="Times New Roman" w:cs="Times New Roman"/>
          <w:sz w:val="24"/>
          <w:szCs w:val="24"/>
        </w:rPr>
      </w:pPr>
    </w:p>
    <w:p w14:paraId="76B7BDD4" w14:textId="77777777" w:rsidR="00803D4E" w:rsidRPr="00D052A6" w:rsidRDefault="00803D4E" w:rsidP="00D052A6">
      <w:pPr>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4398"/>
        <w:gridCol w:w="4390"/>
      </w:tblGrid>
      <w:tr w:rsidR="00803D4E" w:rsidRPr="00D052A6" w14:paraId="71495282" w14:textId="77777777" w:rsidTr="007453C9">
        <w:tc>
          <w:tcPr>
            <w:tcW w:w="4606" w:type="dxa"/>
          </w:tcPr>
          <w:p w14:paraId="01FA5C8A"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sz w:val="24"/>
                <w:szCs w:val="24"/>
              </w:rPr>
            </w:pPr>
            <w:r w:rsidRPr="00D052A6">
              <w:rPr>
                <w:rFonts w:ascii="Times New Roman" w:hAnsi="Times New Roman" w:cs="Times New Roman"/>
                <w:b/>
                <w:sz w:val="24"/>
                <w:szCs w:val="24"/>
              </w:rPr>
              <w:t>C</w:t>
            </w:r>
            <w:r w:rsidRPr="00D052A6">
              <w:rPr>
                <w:rFonts w:ascii="Times New Roman" w:eastAsia="Arial" w:hAnsi="Times New Roman" w:cs="Times New Roman"/>
                <w:b/>
                <w:sz w:val="24"/>
                <w:szCs w:val="24"/>
              </w:rPr>
              <w:t>USTÓDIO TAVARES DIAS NETO</w:t>
            </w:r>
            <w:r w:rsidRPr="00D052A6">
              <w:rPr>
                <w:rFonts w:ascii="Times New Roman" w:hAnsi="Times New Roman" w:cs="Times New Roman"/>
                <w:sz w:val="24"/>
                <w:szCs w:val="24"/>
              </w:rPr>
              <w:t xml:space="preserve"> </w:t>
            </w:r>
          </w:p>
          <w:p w14:paraId="7CBCCA9C"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sz w:val="24"/>
                <w:szCs w:val="24"/>
              </w:rPr>
            </w:pPr>
            <w:r w:rsidRPr="00D052A6">
              <w:rPr>
                <w:rFonts w:ascii="Times New Roman" w:hAnsi="Times New Roman" w:cs="Times New Roman"/>
                <w:sz w:val="24"/>
                <w:szCs w:val="24"/>
              </w:rPr>
              <w:t>Prefeito Municipal</w:t>
            </w:r>
          </w:p>
          <w:p w14:paraId="71B5B084"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p>
        </w:tc>
        <w:tc>
          <w:tcPr>
            <w:tcW w:w="4606" w:type="dxa"/>
          </w:tcPr>
          <w:p w14:paraId="6241B3CF"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r w:rsidRPr="00D052A6">
              <w:rPr>
                <w:rFonts w:ascii="Times New Roman" w:hAnsi="Times New Roman" w:cs="Times New Roman"/>
                <w:b/>
                <w:sz w:val="24"/>
                <w:szCs w:val="24"/>
              </w:rPr>
              <w:t xml:space="preserve">VIVIANE ROBERTA BARNABE </w:t>
            </w:r>
          </w:p>
          <w:p w14:paraId="0D9BEFC8"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sz w:val="24"/>
                <w:szCs w:val="24"/>
              </w:rPr>
            </w:pPr>
            <w:r w:rsidRPr="00D052A6">
              <w:rPr>
                <w:rFonts w:ascii="Times New Roman" w:hAnsi="Times New Roman" w:cs="Times New Roman"/>
                <w:sz w:val="24"/>
                <w:szCs w:val="24"/>
              </w:rPr>
              <w:t>Secretária Municipal de Assistência Social</w:t>
            </w:r>
          </w:p>
          <w:p w14:paraId="324A8E7E"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p>
        </w:tc>
      </w:tr>
      <w:tr w:rsidR="00803D4E" w:rsidRPr="00D052A6" w14:paraId="574592A2" w14:textId="77777777" w:rsidTr="007453C9">
        <w:tc>
          <w:tcPr>
            <w:tcW w:w="4606" w:type="dxa"/>
          </w:tcPr>
          <w:p w14:paraId="24EF4428"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p>
          <w:p w14:paraId="0A1680FC"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p>
          <w:p w14:paraId="1C5EFDD8"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p>
        </w:tc>
        <w:tc>
          <w:tcPr>
            <w:tcW w:w="4606" w:type="dxa"/>
          </w:tcPr>
          <w:p w14:paraId="033D0716"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p>
        </w:tc>
      </w:tr>
      <w:tr w:rsidR="00803D4E" w:rsidRPr="00D052A6" w14:paraId="0A8F4E59" w14:textId="77777777" w:rsidTr="007453C9">
        <w:tc>
          <w:tcPr>
            <w:tcW w:w="9212" w:type="dxa"/>
            <w:gridSpan w:val="2"/>
          </w:tcPr>
          <w:p w14:paraId="2317412C"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r w:rsidRPr="00D052A6">
              <w:rPr>
                <w:rFonts w:ascii="Times New Roman" w:hAnsi="Times New Roman" w:cs="Times New Roman"/>
                <w:b/>
                <w:sz w:val="24"/>
                <w:szCs w:val="24"/>
              </w:rPr>
              <w:t>OSIAS LUIZ DE SOUZA</w:t>
            </w:r>
          </w:p>
          <w:p w14:paraId="4E2C0A2D"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hAnsi="Times New Roman" w:cs="Times New Roman"/>
                <w:b/>
                <w:sz w:val="24"/>
                <w:szCs w:val="24"/>
              </w:rPr>
            </w:pPr>
            <w:r w:rsidRPr="00D052A6">
              <w:rPr>
                <w:rFonts w:ascii="Times New Roman" w:hAnsi="Times New Roman" w:cs="Times New Roman"/>
                <w:bCs/>
                <w:sz w:val="24"/>
                <w:szCs w:val="24"/>
              </w:rPr>
              <w:t>p/ Entidade</w:t>
            </w:r>
          </w:p>
        </w:tc>
      </w:tr>
    </w:tbl>
    <w:p w14:paraId="36BD5252"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i/>
          <w:iCs/>
          <w:sz w:val="24"/>
          <w:szCs w:val="24"/>
        </w:rPr>
      </w:pPr>
    </w:p>
    <w:p w14:paraId="180BF127"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1D2F2516"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34AE6E25"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22C46147"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62D4A07B"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121D77A9"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r w:rsidRPr="00D052A6">
        <w:rPr>
          <w:rFonts w:ascii="Times New Roman" w:hAnsi="Times New Roman" w:cs="Times New Roman"/>
          <w:b/>
          <w:bCs/>
          <w:sz w:val="24"/>
          <w:szCs w:val="24"/>
          <w:u w:val="single"/>
        </w:rPr>
        <w:t>Gestor:</w:t>
      </w:r>
    </w:p>
    <w:p w14:paraId="0F84543B"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62A019FF"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33123F2D"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r w:rsidRPr="00D052A6">
        <w:rPr>
          <w:rFonts w:ascii="Times New Roman" w:hAnsi="Times New Roman" w:cs="Times New Roman"/>
          <w:sz w:val="24"/>
          <w:szCs w:val="24"/>
        </w:rPr>
        <w:t xml:space="preserve">Nathalia Denise </w:t>
      </w:r>
      <w:proofErr w:type="spellStart"/>
      <w:r w:rsidRPr="00D052A6">
        <w:rPr>
          <w:rFonts w:ascii="Times New Roman" w:hAnsi="Times New Roman" w:cs="Times New Roman"/>
          <w:sz w:val="24"/>
          <w:szCs w:val="24"/>
        </w:rPr>
        <w:t>Stoco</w:t>
      </w:r>
      <w:proofErr w:type="spellEnd"/>
    </w:p>
    <w:p w14:paraId="5E0E7EA2"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6D1CEC28"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099CBC89"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5CF98CF0"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r w:rsidRPr="00D052A6">
        <w:rPr>
          <w:rFonts w:ascii="Times New Roman" w:hAnsi="Times New Roman" w:cs="Times New Roman"/>
          <w:b/>
          <w:bCs/>
          <w:sz w:val="24"/>
          <w:szCs w:val="24"/>
          <w:u w:val="single"/>
        </w:rPr>
        <w:t>Fiscal:</w:t>
      </w:r>
    </w:p>
    <w:p w14:paraId="6CA0C3BA"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6E81B007" w14:textId="77777777"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b/>
          <w:bCs/>
          <w:sz w:val="24"/>
          <w:szCs w:val="24"/>
          <w:u w:val="single"/>
        </w:rPr>
      </w:pPr>
    </w:p>
    <w:p w14:paraId="004AE752" w14:textId="049F391A" w:rsidR="00803D4E" w:rsidRPr="00D052A6"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hAnsi="Times New Roman" w:cs="Times New Roman"/>
          <w:sz w:val="24"/>
          <w:szCs w:val="24"/>
        </w:rPr>
      </w:pPr>
      <w:r w:rsidRPr="00D052A6">
        <w:rPr>
          <w:rFonts w:ascii="Times New Roman" w:hAnsi="Times New Roman" w:cs="Times New Roman"/>
          <w:sz w:val="24"/>
          <w:szCs w:val="24"/>
        </w:rPr>
        <w:t>Rogério Silva Siqueira</w:t>
      </w:r>
    </w:p>
    <w:p w14:paraId="5498E21F" w14:textId="77777777" w:rsidR="00803D4E" w:rsidRPr="00D052A6" w:rsidRDefault="00803D4E" w:rsidP="00D052A6">
      <w:pPr>
        <w:spacing w:after="0" w:line="240" w:lineRule="auto"/>
        <w:rPr>
          <w:rFonts w:ascii="Times New Roman" w:hAnsi="Times New Roman" w:cs="Times New Roman"/>
          <w:sz w:val="24"/>
          <w:szCs w:val="24"/>
        </w:rPr>
      </w:pPr>
    </w:p>
    <w:p w14:paraId="082794FC" w14:textId="77777777" w:rsidR="00803D4E" w:rsidRPr="00D052A6" w:rsidRDefault="00803D4E" w:rsidP="00D052A6">
      <w:pPr>
        <w:spacing w:after="0" w:line="240" w:lineRule="auto"/>
        <w:rPr>
          <w:rFonts w:ascii="Times New Roman" w:hAnsi="Times New Roman" w:cs="Times New Roman"/>
          <w:sz w:val="24"/>
          <w:szCs w:val="24"/>
        </w:rPr>
      </w:pPr>
    </w:p>
    <w:p w14:paraId="718B419D" w14:textId="77777777" w:rsidR="00803D4E" w:rsidRPr="00D052A6" w:rsidRDefault="00803D4E" w:rsidP="00D052A6">
      <w:pPr>
        <w:spacing w:after="0" w:line="240" w:lineRule="auto"/>
        <w:rPr>
          <w:rFonts w:ascii="Times New Roman" w:hAnsi="Times New Roman" w:cs="Times New Roman"/>
          <w:sz w:val="24"/>
          <w:szCs w:val="24"/>
        </w:rPr>
      </w:pPr>
    </w:p>
    <w:p w14:paraId="06611B7A" w14:textId="77777777" w:rsidR="00803D4E" w:rsidRPr="00D052A6" w:rsidRDefault="00803D4E" w:rsidP="00D052A6">
      <w:pPr>
        <w:spacing w:after="0" w:line="240" w:lineRule="auto"/>
        <w:rPr>
          <w:rFonts w:ascii="Times New Roman" w:hAnsi="Times New Roman" w:cs="Times New Roman"/>
          <w:sz w:val="24"/>
          <w:szCs w:val="24"/>
        </w:rPr>
      </w:pPr>
    </w:p>
    <w:p w14:paraId="5667B91D" w14:textId="77777777" w:rsidR="00803D4E" w:rsidRPr="00D052A6" w:rsidRDefault="00803D4E" w:rsidP="00D052A6">
      <w:pPr>
        <w:spacing w:after="0" w:line="240" w:lineRule="auto"/>
        <w:rPr>
          <w:rFonts w:ascii="Times New Roman" w:hAnsi="Times New Roman" w:cs="Times New Roman"/>
          <w:sz w:val="24"/>
          <w:szCs w:val="24"/>
        </w:rPr>
      </w:pPr>
    </w:p>
    <w:p w14:paraId="1DC312AF" w14:textId="77777777" w:rsidR="00D052A6" w:rsidRPr="00D052A6" w:rsidRDefault="00D052A6" w:rsidP="00D052A6">
      <w:pPr>
        <w:spacing w:after="0" w:line="240" w:lineRule="auto"/>
        <w:rPr>
          <w:rFonts w:ascii="Times New Roman" w:hAnsi="Times New Roman" w:cs="Times New Roman"/>
          <w:sz w:val="24"/>
          <w:szCs w:val="24"/>
        </w:rPr>
      </w:pPr>
    </w:p>
    <w:p w14:paraId="0F838305" w14:textId="77777777" w:rsidR="00D052A6" w:rsidRPr="00D052A6" w:rsidRDefault="00D052A6" w:rsidP="00D052A6">
      <w:pPr>
        <w:spacing w:after="0" w:line="240" w:lineRule="auto"/>
        <w:rPr>
          <w:rFonts w:ascii="Times New Roman" w:hAnsi="Times New Roman" w:cs="Times New Roman"/>
          <w:sz w:val="24"/>
          <w:szCs w:val="24"/>
        </w:rPr>
      </w:pPr>
    </w:p>
    <w:p w14:paraId="27CD1679" w14:textId="77777777" w:rsidR="00D052A6" w:rsidRPr="00D052A6" w:rsidRDefault="00D052A6" w:rsidP="00D052A6">
      <w:pPr>
        <w:spacing w:after="0" w:line="240" w:lineRule="auto"/>
        <w:rPr>
          <w:rFonts w:ascii="Times New Roman" w:hAnsi="Times New Roman" w:cs="Times New Roman"/>
          <w:sz w:val="24"/>
          <w:szCs w:val="24"/>
        </w:rPr>
      </w:pPr>
    </w:p>
    <w:p w14:paraId="1FED7010" w14:textId="77777777" w:rsidR="00D052A6" w:rsidRPr="00D052A6" w:rsidRDefault="00D052A6" w:rsidP="00D052A6">
      <w:pPr>
        <w:spacing w:after="0" w:line="240" w:lineRule="auto"/>
        <w:rPr>
          <w:rFonts w:ascii="Times New Roman" w:hAnsi="Times New Roman" w:cs="Times New Roman"/>
          <w:sz w:val="24"/>
          <w:szCs w:val="24"/>
        </w:rPr>
      </w:pPr>
    </w:p>
    <w:p w14:paraId="1C442F18" w14:textId="77777777" w:rsidR="00D052A6" w:rsidRDefault="00D052A6" w:rsidP="00D052A6">
      <w:pPr>
        <w:spacing w:after="0" w:line="240" w:lineRule="auto"/>
        <w:rPr>
          <w:rFonts w:ascii="Times New Roman" w:hAnsi="Times New Roman"/>
        </w:rPr>
      </w:pPr>
    </w:p>
    <w:p w14:paraId="7410D802" w14:textId="77777777" w:rsidR="00D052A6" w:rsidRDefault="00D052A6" w:rsidP="00D052A6">
      <w:pPr>
        <w:spacing w:after="0" w:line="240" w:lineRule="auto"/>
        <w:rPr>
          <w:rFonts w:ascii="Times New Roman" w:hAnsi="Times New Roman"/>
        </w:rPr>
      </w:pPr>
    </w:p>
    <w:p w14:paraId="6435644D" w14:textId="77777777" w:rsidR="00803D4E" w:rsidRDefault="00803D4E" w:rsidP="00D052A6">
      <w:pPr>
        <w:spacing w:after="0" w:line="240" w:lineRule="auto"/>
        <w:rPr>
          <w:rFonts w:ascii="Times New Roman" w:hAnsi="Times New Roman"/>
        </w:rPr>
      </w:pPr>
    </w:p>
    <w:p w14:paraId="6F55C4D9" w14:textId="77777777" w:rsidR="00803D4E" w:rsidRDefault="00803D4E" w:rsidP="00D052A6">
      <w:pPr>
        <w:spacing w:after="0" w:line="240" w:lineRule="auto"/>
        <w:rPr>
          <w:rFonts w:ascii="Times New Roman" w:hAnsi="Times New Roman"/>
        </w:rPr>
      </w:pPr>
    </w:p>
    <w:p w14:paraId="486DA1BB" w14:textId="77777777" w:rsidR="00803D4E" w:rsidRDefault="00803D4E" w:rsidP="00D052A6">
      <w:pPr>
        <w:spacing w:after="0" w:line="240" w:lineRule="auto"/>
        <w:rPr>
          <w:rFonts w:ascii="Comic Sans MS" w:hAnsi="Comic Sans MS"/>
          <w:sz w:val="20"/>
          <w:szCs w:val="20"/>
        </w:rPr>
      </w:pPr>
      <w:r w:rsidRPr="001018BB">
        <w:rPr>
          <w:rFonts w:ascii="Comic Sans MS" w:hAnsi="Comic Sans MS"/>
          <w:sz w:val="20"/>
          <w:szCs w:val="20"/>
        </w:rPr>
        <w:t>LR.</w:t>
      </w:r>
    </w:p>
    <w:p w14:paraId="1CE85F49" w14:textId="77777777" w:rsidR="00D052A6" w:rsidRDefault="00D052A6" w:rsidP="00D052A6">
      <w:pPr>
        <w:spacing w:after="0" w:line="240" w:lineRule="auto"/>
        <w:rPr>
          <w:rFonts w:ascii="Comic Sans MS" w:hAnsi="Comic Sans MS"/>
          <w:sz w:val="20"/>
          <w:szCs w:val="20"/>
        </w:rPr>
      </w:pPr>
    </w:p>
    <w:p w14:paraId="78C2D5F1" w14:textId="77777777" w:rsidR="00803D4E" w:rsidRPr="00D90D32"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eastAsia="Arial" w:hAnsi="Times New Roman" w:cs="Times New Roman"/>
          <w:b/>
          <w:bCs/>
        </w:rPr>
      </w:pPr>
      <w:r w:rsidRPr="00D90D32">
        <w:rPr>
          <w:rFonts w:ascii="Times New Roman" w:eastAsia="Arial" w:hAnsi="Times New Roman" w:cs="Times New Roman"/>
          <w:b/>
          <w:bCs/>
        </w:rPr>
        <w:lastRenderedPageBreak/>
        <w:t>ANEXO RP-09 - TERMO DE CIÊNCIA E DE NOTIFICAÇÃO</w:t>
      </w:r>
    </w:p>
    <w:p w14:paraId="659671B7" w14:textId="77777777" w:rsidR="00803D4E" w:rsidRPr="00D90D32" w:rsidRDefault="00803D4E" w:rsidP="00D052A6">
      <w:pPr>
        <w:widowControl w:val="0"/>
        <w:tabs>
          <w:tab w:val="left" w:pos="8245"/>
          <w:tab w:val="left" w:pos="8283"/>
          <w:tab w:val="left" w:pos="8316"/>
          <w:tab w:val="left" w:pos="8384"/>
          <w:tab w:val="left" w:pos="8453"/>
        </w:tabs>
        <w:autoSpaceDE w:val="0"/>
        <w:autoSpaceDN w:val="0"/>
        <w:spacing w:after="0" w:line="240" w:lineRule="auto"/>
        <w:jc w:val="center"/>
        <w:rPr>
          <w:rFonts w:ascii="Times New Roman" w:eastAsia="Arial" w:hAnsi="Times New Roman" w:cs="Times New Roman"/>
        </w:rPr>
      </w:pPr>
      <w:r w:rsidRPr="00D90D32">
        <w:rPr>
          <w:rFonts w:ascii="Times New Roman" w:eastAsia="Arial" w:hAnsi="Times New Roman" w:cs="Times New Roman"/>
          <w:b/>
          <w:bCs/>
        </w:rPr>
        <w:t>(REPASSES AO TERCEIRO SETOR - TERMO DE COLABORAÇÃO/FOMENTO)</w:t>
      </w:r>
    </w:p>
    <w:tbl>
      <w:tblPr>
        <w:tblW w:w="5611"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9"/>
        <w:gridCol w:w="303"/>
        <w:gridCol w:w="5759"/>
      </w:tblGrid>
      <w:tr w:rsidR="00803D4E" w:rsidRPr="00D90D32" w14:paraId="6FCB5F42" w14:textId="77777777" w:rsidTr="007453C9">
        <w:tc>
          <w:tcPr>
            <w:tcW w:w="1923" w:type="pct"/>
            <w:shd w:val="clear" w:color="auto" w:fill="auto"/>
          </w:tcPr>
          <w:p w14:paraId="57955A5D"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bCs/>
              </w:rPr>
            </w:pPr>
            <w:r w:rsidRPr="00D90D32">
              <w:rPr>
                <w:rFonts w:ascii="Times New Roman" w:hAnsi="Times New Roman" w:cs="Times New Roman"/>
                <w:b/>
                <w:bCs/>
              </w:rPr>
              <w:t>ÓRGÃO/ENTIDADE PÚBLICO(A)</w:t>
            </w:r>
          </w:p>
        </w:tc>
        <w:tc>
          <w:tcPr>
            <w:tcW w:w="154" w:type="pct"/>
            <w:shd w:val="clear" w:color="auto" w:fill="auto"/>
          </w:tcPr>
          <w:p w14:paraId="17B8764F"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rPr>
            </w:pPr>
            <w:r w:rsidRPr="00D90D32">
              <w:rPr>
                <w:rFonts w:ascii="Times New Roman" w:hAnsi="Times New Roman" w:cs="Times New Roman"/>
                <w:b/>
              </w:rPr>
              <w:t>:</w:t>
            </w:r>
          </w:p>
        </w:tc>
        <w:tc>
          <w:tcPr>
            <w:tcW w:w="2923" w:type="pct"/>
            <w:shd w:val="clear" w:color="auto" w:fill="auto"/>
          </w:tcPr>
          <w:p w14:paraId="1A9F63FB"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rPr>
            </w:pPr>
            <w:r w:rsidRPr="00D90D32">
              <w:rPr>
                <w:rFonts w:ascii="Times New Roman" w:hAnsi="Times New Roman" w:cs="Times New Roman"/>
              </w:rPr>
              <w:t>PREFEITURA MUNICIPAL DE INDAIATUBA</w:t>
            </w:r>
          </w:p>
        </w:tc>
      </w:tr>
      <w:tr w:rsidR="00803D4E" w:rsidRPr="00D90D32" w14:paraId="66EE39CB" w14:textId="77777777" w:rsidTr="007453C9">
        <w:tc>
          <w:tcPr>
            <w:tcW w:w="1923" w:type="pct"/>
            <w:shd w:val="clear" w:color="auto" w:fill="auto"/>
          </w:tcPr>
          <w:p w14:paraId="68126754"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bCs/>
              </w:rPr>
            </w:pPr>
            <w:r w:rsidRPr="00D90D32">
              <w:rPr>
                <w:rFonts w:ascii="Times New Roman" w:hAnsi="Times New Roman" w:cs="Times New Roman"/>
                <w:b/>
                <w:bCs/>
              </w:rPr>
              <w:t>ORGANIZAÇÃO DA SOCIEDADE CIVIL PARCEIRA</w:t>
            </w:r>
          </w:p>
        </w:tc>
        <w:tc>
          <w:tcPr>
            <w:tcW w:w="154" w:type="pct"/>
            <w:shd w:val="clear" w:color="auto" w:fill="auto"/>
          </w:tcPr>
          <w:p w14:paraId="2512E133"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rPr>
            </w:pPr>
            <w:r w:rsidRPr="00D90D32">
              <w:rPr>
                <w:rFonts w:ascii="Times New Roman" w:hAnsi="Times New Roman" w:cs="Times New Roman"/>
                <w:b/>
              </w:rPr>
              <w:t>:</w:t>
            </w:r>
          </w:p>
        </w:tc>
        <w:tc>
          <w:tcPr>
            <w:tcW w:w="2923" w:type="pct"/>
            <w:shd w:val="clear" w:color="auto" w:fill="auto"/>
          </w:tcPr>
          <w:p w14:paraId="605639A4"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rPr>
            </w:pPr>
            <w:r w:rsidRPr="00D90D32">
              <w:rPr>
                <w:rFonts w:ascii="Times New Roman" w:hAnsi="Times New Roman" w:cs="Times New Roman"/>
              </w:rPr>
              <w:t>CENTRO DE CONVIVENCIA AMOR SEM LIMITES - CECAL</w:t>
            </w:r>
          </w:p>
        </w:tc>
      </w:tr>
      <w:tr w:rsidR="00803D4E" w:rsidRPr="00D90D32" w14:paraId="177DF02F" w14:textId="77777777" w:rsidTr="007453C9">
        <w:tc>
          <w:tcPr>
            <w:tcW w:w="1923" w:type="pct"/>
            <w:shd w:val="clear" w:color="auto" w:fill="auto"/>
          </w:tcPr>
          <w:p w14:paraId="5C2C0C31"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bCs/>
              </w:rPr>
            </w:pPr>
            <w:r w:rsidRPr="00D90D32">
              <w:rPr>
                <w:rFonts w:ascii="Times New Roman" w:eastAsia="Arial" w:hAnsi="Times New Roman" w:cs="Times New Roman"/>
                <w:b/>
                <w:bCs/>
                <w:lang w:val="en-US"/>
              </w:rPr>
              <w:t>TERMO DE FOMENTO</w:t>
            </w:r>
          </w:p>
        </w:tc>
        <w:tc>
          <w:tcPr>
            <w:tcW w:w="154" w:type="pct"/>
            <w:shd w:val="clear" w:color="auto" w:fill="auto"/>
          </w:tcPr>
          <w:p w14:paraId="20DC9FC6"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rPr>
            </w:pPr>
            <w:r w:rsidRPr="00D90D32">
              <w:rPr>
                <w:rFonts w:ascii="Times New Roman" w:hAnsi="Times New Roman" w:cs="Times New Roman"/>
                <w:b/>
              </w:rPr>
              <w:t>:</w:t>
            </w:r>
          </w:p>
        </w:tc>
        <w:tc>
          <w:tcPr>
            <w:tcW w:w="2923" w:type="pct"/>
            <w:shd w:val="clear" w:color="auto" w:fill="auto"/>
          </w:tcPr>
          <w:p w14:paraId="4AEA3EF4"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rPr>
            </w:pPr>
            <w:r w:rsidRPr="00D90D32">
              <w:rPr>
                <w:rFonts w:ascii="Times New Roman" w:hAnsi="Times New Roman" w:cs="Times New Roman"/>
              </w:rPr>
              <w:t>N° 169/2025– Processo Administrativo nº 27047/2024</w:t>
            </w:r>
          </w:p>
        </w:tc>
      </w:tr>
      <w:tr w:rsidR="00803D4E" w:rsidRPr="00D90D32" w14:paraId="3443C2A4" w14:textId="77777777" w:rsidTr="007453C9">
        <w:tc>
          <w:tcPr>
            <w:tcW w:w="1923" w:type="pct"/>
            <w:shd w:val="clear" w:color="auto" w:fill="auto"/>
          </w:tcPr>
          <w:p w14:paraId="5573F0DF"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bCs/>
              </w:rPr>
            </w:pPr>
            <w:r w:rsidRPr="00D90D32">
              <w:rPr>
                <w:rFonts w:ascii="Times New Roman" w:hAnsi="Times New Roman" w:cs="Times New Roman"/>
                <w:b/>
                <w:bCs/>
              </w:rPr>
              <w:t>OBJETO</w:t>
            </w:r>
          </w:p>
        </w:tc>
        <w:tc>
          <w:tcPr>
            <w:tcW w:w="154" w:type="pct"/>
            <w:shd w:val="clear" w:color="auto" w:fill="auto"/>
          </w:tcPr>
          <w:p w14:paraId="5BEC84E2"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rPr>
            </w:pPr>
            <w:r w:rsidRPr="00D90D32">
              <w:rPr>
                <w:rFonts w:ascii="Times New Roman" w:hAnsi="Times New Roman" w:cs="Times New Roman"/>
                <w:b/>
              </w:rPr>
              <w:t>:</w:t>
            </w:r>
          </w:p>
        </w:tc>
        <w:tc>
          <w:tcPr>
            <w:tcW w:w="2923" w:type="pct"/>
            <w:shd w:val="clear" w:color="auto" w:fill="auto"/>
          </w:tcPr>
          <w:p w14:paraId="1BB2C532" w14:textId="77777777" w:rsidR="00803D4E" w:rsidRPr="00D90D32" w:rsidRDefault="00803D4E" w:rsidP="00D052A6">
            <w:pPr>
              <w:widowControl w:val="0"/>
              <w:spacing w:after="0" w:line="240" w:lineRule="auto"/>
              <w:jc w:val="both"/>
              <w:rPr>
                <w:rFonts w:ascii="Times New Roman" w:hAnsi="Times New Roman" w:cs="Times New Roman"/>
              </w:rPr>
            </w:pPr>
            <w:r w:rsidRPr="00D90D32">
              <w:rPr>
                <w:rFonts w:ascii="Times New Roman" w:hAnsi="Times New Roman" w:cs="Times New Roman"/>
              </w:rPr>
              <w:t>Auxílio financeiro de até R$ 295.800,00 (duzentos e noventa e cinco mil e oitocentos reais) destinados exclusivamente à</w:t>
            </w:r>
            <w:r w:rsidRPr="00D90D32">
              <w:rPr>
                <w:rFonts w:ascii="Times New Roman" w:hAnsi="Times New Roman" w:cs="Times New Roman"/>
                <w:iCs/>
              </w:rPr>
              <w:t xml:space="preserve"> aquisição de material permanente para o</w:t>
            </w:r>
            <w:r w:rsidRPr="00D90D32">
              <w:rPr>
                <w:rFonts w:ascii="Times New Roman" w:hAnsi="Times New Roman" w:cs="Times New Roman"/>
              </w:rPr>
              <w:t xml:space="preserve"> ‘Projeto Idoso Ativo’, nos termos do Plano de Trabalho aprovado pelo Conselho Municipal dos Direitos do Idoso- CMDI e Secretaria Municipal de Assistência Social, através do Processo Administrativo nº 27047/2024.</w:t>
            </w:r>
          </w:p>
        </w:tc>
      </w:tr>
      <w:tr w:rsidR="00803D4E" w:rsidRPr="00D90D32" w14:paraId="15763297" w14:textId="77777777" w:rsidTr="007453C9">
        <w:tc>
          <w:tcPr>
            <w:tcW w:w="1923" w:type="pct"/>
            <w:shd w:val="clear" w:color="auto" w:fill="auto"/>
          </w:tcPr>
          <w:p w14:paraId="268EDF40"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bCs/>
              </w:rPr>
            </w:pPr>
            <w:r w:rsidRPr="00D90D32">
              <w:rPr>
                <w:rFonts w:ascii="Times New Roman" w:eastAsia="Arial" w:hAnsi="Times New Roman" w:cs="Times New Roman"/>
                <w:b/>
                <w:bCs/>
              </w:rPr>
              <w:t>VALOR DO AJUSTE/VALOR</w:t>
            </w:r>
            <w:r w:rsidRPr="00D90D32">
              <w:rPr>
                <w:rFonts w:ascii="Times New Roman" w:eastAsia="Arial" w:hAnsi="Times New Roman" w:cs="Times New Roman"/>
                <w:b/>
                <w:bCs/>
                <w:spacing w:val="-7"/>
              </w:rPr>
              <w:t xml:space="preserve"> </w:t>
            </w:r>
            <w:r w:rsidRPr="00D90D32">
              <w:rPr>
                <w:rFonts w:ascii="Times New Roman" w:eastAsia="Arial" w:hAnsi="Times New Roman" w:cs="Times New Roman"/>
                <w:b/>
                <w:bCs/>
              </w:rPr>
              <w:t>REPASSADO (1)</w:t>
            </w:r>
          </w:p>
        </w:tc>
        <w:tc>
          <w:tcPr>
            <w:tcW w:w="154" w:type="pct"/>
            <w:shd w:val="clear" w:color="auto" w:fill="auto"/>
          </w:tcPr>
          <w:p w14:paraId="521773A4"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rPr>
            </w:pPr>
            <w:r w:rsidRPr="00D90D32">
              <w:rPr>
                <w:rFonts w:ascii="Times New Roman" w:hAnsi="Times New Roman" w:cs="Times New Roman"/>
                <w:b/>
              </w:rPr>
              <w:t>:</w:t>
            </w:r>
          </w:p>
        </w:tc>
        <w:tc>
          <w:tcPr>
            <w:tcW w:w="2923" w:type="pct"/>
            <w:shd w:val="clear" w:color="auto" w:fill="auto"/>
          </w:tcPr>
          <w:p w14:paraId="68BC28CD"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rPr>
            </w:pPr>
            <w:r w:rsidRPr="00D90D32">
              <w:rPr>
                <w:rFonts w:ascii="Times New Roman" w:hAnsi="Times New Roman" w:cs="Times New Roman"/>
              </w:rPr>
              <w:t>R$ 295.800,00</w:t>
            </w:r>
          </w:p>
        </w:tc>
      </w:tr>
      <w:tr w:rsidR="00803D4E" w:rsidRPr="00D90D32" w14:paraId="7FE96D6F" w14:textId="77777777" w:rsidTr="007453C9">
        <w:tc>
          <w:tcPr>
            <w:tcW w:w="1923" w:type="pct"/>
            <w:shd w:val="clear" w:color="auto" w:fill="auto"/>
          </w:tcPr>
          <w:p w14:paraId="727F96D4" w14:textId="77777777" w:rsidR="00803D4E" w:rsidRPr="00D90D32" w:rsidRDefault="00803D4E" w:rsidP="00D052A6">
            <w:pPr>
              <w:widowControl w:val="0"/>
              <w:tabs>
                <w:tab w:val="left" w:pos="6096"/>
                <w:tab w:val="right" w:pos="8931"/>
              </w:tabs>
              <w:spacing w:after="0" w:line="240" w:lineRule="auto"/>
              <w:rPr>
                <w:rFonts w:ascii="Times New Roman" w:eastAsia="Arial" w:hAnsi="Times New Roman" w:cs="Times New Roman"/>
                <w:b/>
                <w:bCs/>
              </w:rPr>
            </w:pPr>
            <w:r w:rsidRPr="00D90D32">
              <w:rPr>
                <w:rFonts w:ascii="Times New Roman" w:eastAsia="Arial" w:hAnsi="Times New Roman" w:cs="Times New Roman"/>
                <w:b/>
                <w:bCs/>
              </w:rPr>
              <w:t>EXERCÍCIO (1)</w:t>
            </w:r>
          </w:p>
        </w:tc>
        <w:tc>
          <w:tcPr>
            <w:tcW w:w="154" w:type="pct"/>
            <w:shd w:val="clear" w:color="auto" w:fill="auto"/>
          </w:tcPr>
          <w:p w14:paraId="23CA4A43"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b/>
              </w:rPr>
            </w:pPr>
          </w:p>
        </w:tc>
        <w:tc>
          <w:tcPr>
            <w:tcW w:w="2923" w:type="pct"/>
            <w:shd w:val="clear" w:color="auto" w:fill="auto"/>
          </w:tcPr>
          <w:p w14:paraId="228FC0F0" w14:textId="77777777" w:rsidR="00803D4E" w:rsidRPr="00D90D32" w:rsidRDefault="00803D4E" w:rsidP="00D052A6">
            <w:pPr>
              <w:widowControl w:val="0"/>
              <w:tabs>
                <w:tab w:val="left" w:pos="6096"/>
                <w:tab w:val="right" w:pos="8931"/>
              </w:tabs>
              <w:spacing w:after="0" w:line="240" w:lineRule="auto"/>
              <w:rPr>
                <w:rFonts w:ascii="Times New Roman" w:hAnsi="Times New Roman" w:cs="Times New Roman"/>
              </w:rPr>
            </w:pPr>
            <w:r w:rsidRPr="00D90D32">
              <w:rPr>
                <w:rFonts w:ascii="Times New Roman" w:hAnsi="Times New Roman" w:cs="Times New Roman"/>
              </w:rPr>
              <w:t>2025</w:t>
            </w:r>
          </w:p>
        </w:tc>
      </w:tr>
    </w:tbl>
    <w:p w14:paraId="391828A5" w14:textId="77777777" w:rsidR="00803D4E" w:rsidRPr="00D90D32" w:rsidRDefault="00803D4E" w:rsidP="00D052A6">
      <w:pPr>
        <w:widowControl w:val="0"/>
        <w:tabs>
          <w:tab w:val="left" w:pos="8245"/>
          <w:tab w:val="left" w:pos="8283"/>
          <w:tab w:val="left" w:pos="8316"/>
          <w:tab w:val="left" w:pos="8384"/>
          <w:tab w:val="left" w:pos="8453"/>
        </w:tabs>
        <w:autoSpaceDE w:val="0"/>
        <w:autoSpaceDN w:val="0"/>
        <w:spacing w:after="0" w:line="240" w:lineRule="auto"/>
        <w:rPr>
          <w:rFonts w:ascii="Times New Roman" w:eastAsia="Arial" w:hAnsi="Times New Roman" w:cs="Times New Roman"/>
        </w:rPr>
      </w:pPr>
    </w:p>
    <w:p w14:paraId="6EDC1C61"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Pelo presente TERMO, nós, abaixo identificados:</w:t>
      </w:r>
    </w:p>
    <w:p w14:paraId="0D39984C" w14:textId="77777777" w:rsidR="00803D4E" w:rsidRPr="00D90D32" w:rsidRDefault="00803D4E" w:rsidP="00D052A6">
      <w:pPr>
        <w:spacing w:after="0" w:line="240" w:lineRule="auto"/>
        <w:jc w:val="both"/>
        <w:rPr>
          <w:rFonts w:ascii="Times New Roman" w:hAnsi="Times New Roman" w:cs="Times New Roman"/>
          <w:b/>
          <w:bCs/>
          <w:kern w:val="2"/>
          <w:lang w:eastAsia="en-US"/>
        </w:rPr>
      </w:pPr>
      <w:r w:rsidRPr="00D90D32">
        <w:rPr>
          <w:rFonts w:ascii="Times New Roman" w:hAnsi="Times New Roman" w:cs="Times New Roman"/>
          <w:b/>
          <w:bCs/>
          <w:kern w:val="2"/>
          <w:lang w:eastAsia="en-US"/>
        </w:rPr>
        <w:t>1. Estamos CIENTES de que:</w:t>
      </w:r>
    </w:p>
    <w:p w14:paraId="7594542D"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a) o ajuste acima referido e seus aditamentos, bem como os processos das respectivas prestações de contas, estarão sujeitos a análise e julgamento pelo Tribunal de Contas do Estado de São Paulo,</w:t>
      </w:r>
    </w:p>
    <w:p w14:paraId="566E47DE"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cujo trâmite processual ocorrerá pelo sistema eletrônico;</w:t>
      </w:r>
    </w:p>
    <w:p w14:paraId="5FC803DC"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b) poderemos ter acesso ao processo, tendo vista e extraindo cópias das manifestações de interesse, Despachos e Decisões, mediante regular cadastramento no Sistema de Processo Eletrônico, em</w:t>
      </w:r>
    </w:p>
    <w:p w14:paraId="17490490"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consonância com o estabelecido na Resolução nº 01/2011 do TCESP;</w:t>
      </w:r>
    </w:p>
    <w:p w14:paraId="6740C288"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c) além de disponíveis no processo eletrônico, todos os Despachos e Decisões que vierem a ser tomados, relativamente ao aludido processo, serão publicados no Diário Oficial Eletrônico do Tribunal</w:t>
      </w:r>
    </w:p>
    <w:p w14:paraId="3A73BA6A"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de Contas do Estado de São Paulo (</w:t>
      </w:r>
      <w:hyperlink r:id="rId10" w:history="1">
        <w:r w:rsidRPr="00D90D32">
          <w:rPr>
            <w:rFonts w:ascii="Times New Roman" w:hAnsi="Times New Roman" w:cs="Times New Roman"/>
            <w:color w:val="0563C1"/>
            <w:kern w:val="2"/>
            <w:u w:val="single"/>
            <w:lang w:eastAsia="en-US"/>
          </w:rPr>
          <w:t>https://doe.tce.sp.gov.br/</w:t>
        </w:r>
      </w:hyperlink>
      <w:r w:rsidRPr="00D90D32">
        <w:rPr>
          <w:rFonts w:ascii="Times New Roman" w:hAnsi="Times New Roman" w:cs="Times New Roman"/>
          <w:kern w:val="2"/>
          <w:lang w:eastAsia="en-US"/>
        </w:rPr>
        <w:t>), em conformidade com o artigo 90 da Lei Complementar nº 709, de 14 de janeiro de 1993, iniciando-se, a partir de então, a contagem dos</w:t>
      </w:r>
    </w:p>
    <w:p w14:paraId="04C35AA4"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prazos processuais, conforme regras do Código de Processo Civil;</w:t>
      </w:r>
    </w:p>
    <w:p w14:paraId="5578E8CB"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d) as informações pessoais do(s) responsável(</w:t>
      </w:r>
      <w:proofErr w:type="spellStart"/>
      <w:r w:rsidRPr="00D90D32">
        <w:rPr>
          <w:rFonts w:ascii="Times New Roman" w:hAnsi="Times New Roman" w:cs="Times New Roman"/>
          <w:kern w:val="2"/>
          <w:lang w:eastAsia="en-US"/>
        </w:rPr>
        <w:t>is</w:t>
      </w:r>
      <w:proofErr w:type="spellEnd"/>
      <w:r w:rsidRPr="00D90D32">
        <w:rPr>
          <w:rFonts w:ascii="Times New Roman" w:hAnsi="Times New Roman" w:cs="Times New Roman"/>
          <w:kern w:val="2"/>
          <w:lang w:eastAsia="en-US"/>
        </w:rPr>
        <w:t>) pelo órgão concessor e entidade beneficiária, bem como dos interessados, estão cadastradas no módulo eletrônico do “Cadastro Corporativo TCESP</w:t>
      </w:r>
    </w:p>
    <w:p w14:paraId="1A879BD3"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 xml:space="preserve">– </w:t>
      </w:r>
      <w:proofErr w:type="spellStart"/>
      <w:r w:rsidRPr="00D90D32">
        <w:rPr>
          <w:rFonts w:ascii="Times New Roman" w:hAnsi="Times New Roman" w:cs="Times New Roman"/>
          <w:kern w:val="2"/>
          <w:lang w:eastAsia="en-US"/>
        </w:rPr>
        <w:t>CadTCESP</w:t>
      </w:r>
      <w:proofErr w:type="spellEnd"/>
      <w:r w:rsidRPr="00D90D32">
        <w:rPr>
          <w:rFonts w:ascii="Times New Roman" w:hAnsi="Times New Roman" w:cs="Times New Roman"/>
          <w:kern w:val="2"/>
          <w:lang w:eastAsia="en-US"/>
        </w:rPr>
        <w:t>”, nos termos previstos no Artigo 2º das Instruções nº 01/2024, conforme “Declaração(</w:t>
      </w:r>
      <w:proofErr w:type="spellStart"/>
      <w:r w:rsidRPr="00D90D32">
        <w:rPr>
          <w:rFonts w:ascii="Times New Roman" w:hAnsi="Times New Roman" w:cs="Times New Roman"/>
          <w:kern w:val="2"/>
          <w:lang w:eastAsia="en-US"/>
        </w:rPr>
        <w:t>ões</w:t>
      </w:r>
      <w:proofErr w:type="spellEnd"/>
      <w:r w:rsidRPr="00D90D32">
        <w:rPr>
          <w:rFonts w:ascii="Times New Roman" w:hAnsi="Times New Roman" w:cs="Times New Roman"/>
          <w:kern w:val="2"/>
          <w:lang w:eastAsia="en-US"/>
        </w:rPr>
        <w:t>) de Atualização Cadastral” anexa (s).</w:t>
      </w:r>
    </w:p>
    <w:p w14:paraId="5F71AC97" w14:textId="77777777" w:rsidR="00803D4E" w:rsidRPr="00D90D32" w:rsidRDefault="00803D4E" w:rsidP="00D052A6">
      <w:pPr>
        <w:spacing w:after="0" w:line="240" w:lineRule="auto"/>
        <w:jc w:val="both"/>
        <w:rPr>
          <w:rFonts w:ascii="Times New Roman" w:hAnsi="Times New Roman" w:cs="Times New Roman"/>
          <w:kern w:val="2"/>
          <w:lang w:eastAsia="en-US"/>
        </w:rPr>
      </w:pPr>
    </w:p>
    <w:p w14:paraId="26F70CE0" w14:textId="77777777" w:rsidR="00803D4E" w:rsidRPr="00D90D32" w:rsidRDefault="00803D4E" w:rsidP="00D052A6">
      <w:pPr>
        <w:spacing w:after="0" w:line="240" w:lineRule="auto"/>
        <w:jc w:val="both"/>
        <w:rPr>
          <w:rFonts w:ascii="Times New Roman" w:hAnsi="Times New Roman" w:cs="Times New Roman"/>
          <w:b/>
          <w:bCs/>
          <w:kern w:val="2"/>
          <w:lang w:eastAsia="en-US"/>
        </w:rPr>
      </w:pPr>
      <w:r w:rsidRPr="00D90D32">
        <w:rPr>
          <w:rFonts w:ascii="Times New Roman" w:hAnsi="Times New Roman" w:cs="Times New Roman"/>
          <w:b/>
          <w:bCs/>
          <w:kern w:val="2"/>
          <w:lang w:eastAsia="en-US"/>
        </w:rPr>
        <w:t>2. Damo-nos por NOTIFICADOS para:</w:t>
      </w:r>
    </w:p>
    <w:p w14:paraId="6EB5B60E"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a) O acompanhamento dos atos do processo até seu julgamento final e consequente publicação;</w:t>
      </w:r>
    </w:p>
    <w:p w14:paraId="4C161844"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b) Se for o caso e de nosso interesse, nos prazos e nas formas legais e regimentais, exercer o direito de defesa, interpor recursos e o que mais couber;</w:t>
      </w:r>
    </w:p>
    <w:p w14:paraId="06ADD92D"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c) Este termo corresponde à situação prevista no inciso II do artigo 30 da Lei Complementar nº 709, de 14 de janeiro de 1993, em que, se houver débito, determinando a notificação do responsável</w:t>
      </w:r>
    </w:p>
    <w:p w14:paraId="5671391C"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para, no prazo estabelecido no Regimento Interno, apresentar defesa ou recolher a importância devida;</w:t>
      </w:r>
    </w:p>
    <w:p w14:paraId="50A8D5FD" w14:textId="77777777" w:rsidR="00803D4E" w:rsidRPr="00D90D32" w:rsidRDefault="00803D4E" w:rsidP="00D052A6">
      <w:pPr>
        <w:spacing w:after="0" w:line="240" w:lineRule="auto"/>
        <w:jc w:val="both"/>
        <w:rPr>
          <w:rFonts w:ascii="Times New Roman" w:hAnsi="Times New Roman" w:cs="Times New Roman"/>
          <w:kern w:val="2"/>
          <w:lang w:eastAsia="en-US"/>
        </w:rPr>
      </w:pPr>
      <w:r w:rsidRPr="00D90D32">
        <w:rPr>
          <w:rFonts w:ascii="Times New Roman" w:hAnsi="Times New Roman" w:cs="Times New Roman"/>
          <w:kern w:val="2"/>
          <w:lang w:eastAsia="en-US"/>
        </w:rPr>
        <w:t>d) A notificação pessoal só ocorrerá caso a defesa apresentada seja rejeitada, mantida a determinação de recolhimento, conforme §1º do artigo 30 da citada Lei.</w:t>
      </w:r>
    </w:p>
    <w:p w14:paraId="78263D8C" w14:textId="77777777" w:rsidR="00803D4E" w:rsidRPr="00D052A6" w:rsidRDefault="00803D4E" w:rsidP="00D052A6">
      <w:pPr>
        <w:spacing w:after="0" w:line="240" w:lineRule="auto"/>
        <w:jc w:val="both"/>
        <w:rPr>
          <w:rFonts w:ascii="Times New Roman" w:hAnsi="Times New Roman" w:cs="Times New Roman"/>
          <w:sz w:val="24"/>
          <w:szCs w:val="24"/>
        </w:rPr>
      </w:pPr>
    </w:p>
    <w:p w14:paraId="6E14209D" w14:textId="77777777" w:rsidR="00803D4E" w:rsidRPr="00D052A6" w:rsidRDefault="00803D4E" w:rsidP="00D052A6">
      <w:pPr>
        <w:spacing w:after="0" w:line="240" w:lineRule="auto"/>
        <w:jc w:val="both"/>
        <w:rPr>
          <w:rFonts w:ascii="Times New Roman" w:hAnsi="Times New Roman" w:cs="Times New Roman"/>
          <w:sz w:val="24"/>
          <w:szCs w:val="24"/>
        </w:rPr>
      </w:pPr>
      <w:r w:rsidRPr="00D052A6">
        <w:rPr>
          <w:rFonts w:ascii="Times New Roman" w:hAnsi="Times New Roman" w:cs="Times New Roman"/>
          <w:sz w:val="24"/>
          <w:szCs w:val="24"/>
        </w:rPr>
        <w:t>Indaiatuba, 11 de março de 2025.</w:t>
      </w:r>
    </w:p>
    <w:p w14:paraId="7B7DD5CE" w14:textId="77777777" w:rsidR="00D052A6" w:rsidRPr="00D052A6" w:rsidRDefault="00D052A6" w:rsidP="00D052A6">
      <w:pPr>
        <w:spacing w:after="0" w:line="240" w:lineRule="auto"/>
        <w:jc w:val="both"/>
        <w:rPr>
          <w:rFonts w:ascii="Times New Roman" w:hAnsi="Times New Roman" w:cs="Times New Roman"/>
          <w:sz w:val="24"/>
          <w:szCs w:val="24"/>
        </w:rPr>
      </w:pPr>
    </w:p>
    <w:p w14:paraId="15341183" w14:textId="77777777" w:rsidR="00803D4E" w:rsidRPr="00D052A6" w:rsidRDefault="00803D4E" w:rsidP="00D052A6">
      <w:pPr>
        <w:widowControl w:val="0"/>
        <w:tabs>
          <w:tab w:val="left" w:pos="0"/>
        </w:tabs>
        <w:autoSpaceDE w:val="0"/>
        <w:autoSpaceDN w:val="0"/>
        <w:spacing w:after="0" w:line="240" w:lineRule="auto"/>
        <w:jc w:val="both"/>
        <w:rPr>
          <w:rFonts w:ascii="Times New Roman" w:hAnsi="Times New Roman" w:cs="Times New Roman"/>
          <w:sz w:val="24"/>
          <w:szCs w:val="24"/>
        </w:rPr>
      </w:pPr>
    </w:p>
    <w:p w14:paraId="0990866A" w14:textId="77777777" w:rsidR="00803D4E" w:rsidRPr="00D052A6" w:rsidRDefault="00803D4E" w:rsidP="00D052A6">
      <w:pPr>
        <w:widowControl w:val="0"/>
        <w:tabs>
          <w:tab w:val="left" w:pos="0"/>
        </w:tabs>
        <w:autoSpaceDE w:val="0"/>
        <w:autoSpaceDN w:val="0"/>
        <w:spacing w:after="0" w:line="240" w:lineRule="auto"/>
        <w:jc w:val="both"/>
        <w:rPr>
          <w:rFonts w:ascii="Times New Roman" w:eastAsia="Arial" w:hAnsi="Times New Roman" w:cs="Times New Roman"/>
          <w:b/>
          <w:sz w:val="24"/>
          <w:szCs w:val="24"/>
        </w:rPr>
      </w:pPr>
      <w:r w:rsidRPr="00D052A6">
        <w:rPr>
          <w:rFonts w:ascii="Times New Roman" w:eastAsia="Arial" w:hAnsi="Times New Roman" w:cs="Times New Roman"/>
          <w:b/>
          <w:sz w:val="24"/>
          <w:szCs w:val="24"/>
        </w:rPr>
        <w:lastRenderedPageBreak/>
        <w:t>AUTORIDADE MÁXIMA DO ÓRGÃO PÚBLICO PARCEIRO:</w:t>
      </w:r>
    </w:p>
    <w:tbl>
      <w:tblPr>
        <w:tblW w:w="552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3"/>
        <w:gridCol w:w="305"/>
        <w:gridCol w:w="7580"/>
      </w:tblGrid>
      <w:tr w:rsidR="00803D4E" w:rsidRPr="00D052A6" w14:paraId="76B420FA" w14:textId="77777777" w:rsidTr="007453C9">
        <w:trPr>
          <w:jc w:val="center"/>
        </w:trPr>
        <w:tc>
          <w:tcPr>
            <w:tcW w:w="935" w:type="pct"/>
            <w:tcBorders>
              <w:bottom w:val="single" w:sz="4" w:space="0" w:color="000000"/>
            </w:tcBorders>
            <w:shd w:val="clear" w:color="auto" w:fill="auto"/>
          </w:tcPr>
          <w:p w14:paraId="0881505A"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Nome</w:t>
            </w:r>
          </w:p>
        </w:tc>
        <w:tc>
          <w:tcPr>
            <w:tcW w:w="157" w:type="pct"/>
            <w:shd w:val="clear" w:color="auto" w:fill="auto"/>
          </w:tcPr>
          <w:p w14:paraId="63F436E1"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w:t>
            </w:r>
          </w:p>
        </w:tc>
        <w:tc>
          <w:tcPr>
            <w:tcW w:w="3909" w:type="pct"/>
            <w:shd w:val="clear" w:color="auto" w:fill="auto"/>
          </w:tcPr>
          <w:p w14:paraId="2AEA39B2"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CUSTÓDIO TAVARES DIAS NETO</w:t>
            </w:r>
          </w:p>
        </w:tc>
      </w:tr>
      <w:tr w:rsidR="00803D4E" w:rsidRPr="00D052A6" w14:paraId="2BA2D943" w14:textId="77777777" w:rsidTr="007453C9">
        <w:trPr>
          <w:jc w:val="center"/>
        </w:trPr>
        <w:tc>
          <w:tcPr>
            <w:tcW w:w="935" w:type="pct"/>
            <w:tcBorders>
              <w:bottom w:val="single" w:sz="4" w:space="0" w:color="000000"/>
            </w:tcBorders>
            <w:shd w:val="clear" w:color="auto" w:fill="auto"/>
          </w:tcPr>
          <w:p w14:paraId="77620350"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CPF</w:t>
            </w:r>
          </w:p>
        </w:tc>
        <w:tc>
          <w:tcPr>
            <w:tcW w:w="157" w:type="pct"/>
            <w:shd w:val="clear" w:color="auto" w:fill="auto"/>
          </w:tcPr>
          <w:p w14:paraId="062614DE"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w:t>
            </w:r>
          </w:p>
        </w:tc>
        <w:tc>
          <w:tcPr>
            <w:tcW w:w="3909" w:type="pct"/>
            <w:shd w:val="clear" w:color="auto" w:fill="auto"/>
          </w:tcPr>
          <w:p w14:paraId="7DFB4569" w14:textId="77777777" w:rsidR="00803D4E" w:rsidRPr="00D052A6" w:rsidRDefault="00803D4E" w:rsidP="00D052A6">
            <w:pPr>
              <w:pStyle w:val="SemEspaamento"/>
              <w:jc w:val="both"/>
              <w:rPr>
                <w:rFonts w:ascii="Times New Roman" w:hAnsi="Times New Roman"/>
                <w:b/>
                <w:bCs/>
                <w:sz w:val="24"/>
                <w:szCs w:val="24"/>
              </w:rPr>
            </w:pPr>
            <w:r w:rsidRPr="00D052A6">
              <w:rPr>
                <w:rFonts w:ascii="Times New Roman" w:hAnsi="Times New Roman"/>
                <w:sz w:val="24"/>
                <w:szCs w:val="24"/>
              </w:rPr>
              <w:t xml:space="preserve">Nº </w:t>
            </w:r>
            <w:r w:rsidRPr="00D052A6">
              <w:rPr>
                <w:rFonts w:ascii="Times New Roman" w:hAnsi="Times New Roman"/>
                <w:bCs/>
                <w:sz w:val="24"/>
                <w:szCs w:val="24"/>
              </w:rPr>
              <w:t>004.111.496-52</w:t>
            </w:r>
          </w:p>
        </w:tc>
      </w:tr>
      <w:tr w:rsidR="00803D4E" w:rsidRPr="00D052A6" w14:paraId="14FB2770" w14:textId="77777777" w:rsidTr="007453C9">
        <w:trPr>
          <w:jc w:val="center"/>
        </w:trPr>
        <w:tc>
          <w:tcPr>
            <w:tcW w:w="935" w:type="pct"/>
            <w:shd w:val="clear" w:color="auto" w:fill="auto"/>
          </w:tcPr>
          <w:p w14:paraId="2175AC98"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Cargo</w:t>
            </w:r>
          </w:p>
        </w:tc>
        <w:tc>
          <w:tcPr>
            <w:tcW w:w="157" w:type="pct"/>
            <w:shd w:val="clear" w:color="auto" w:fill="auto"/>
          </w:tcPr>
          <w:p w14:paraId="3A6B011C"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w:t>
            </w:r>
          </w:p>
        </w:tc>
        <w:tc>
          <w:tcPr>
            <w:tcW w:w="3909" w:type="pct"/>
            <w:shd w:val="clear" w:color="auto" w:fill="auto"/>
          </w:tcPr>
          <w:p w14:paraId="36166A5C" w14:textId="77777777" w:rsidR="00803D4E" w:rsidRPr="00D052A6" w:rsidRDefault="00803D4E" w:rsidP="00D052A6">
            <w:pPr>
              <w:pStyle w:val="SemEspaamento"/>
              <w:jc w:val="both"/>
              <w:rPr>
                <w:rFonts w:ascii="Times New Roman" w:hAnsi="Times New Roman"/>
                <w:sz w:val="24"/>
                <w:szCs w:val="24"/>
              </w:rPr>
            </w:pPr>
            <w:r w:rsidRPr="00D052A6">
              <w:rPr>
                <w:rFonts w:ascii="Times New Roman" w:hAnsi="Times New Roman"/>
                <w:sz w:val="24"/>
                <w:szCs w:val="24"/>
              </w:rPr>
              <w:t>Prefeito Municipal</w:t>
            </w:r>
          </w:p>
        </w:tc>
      </w:tr>
    </w:tbl>
    <w:p w14:paraId="0224A944" w14:textId="77777777" w:rsidR="00803D4E" w:rsidRPr="00D052A6" w:rsidRDefault="00803D4E" w:rsidP="00D052A6">
      <w:pPr>
        <w:widowControl w:val="0"/>
        <w:tabs>
          <w:tab w:val="left" w:pos="4645"/>
          <w:tab w:val="left" w:pos="8538"/>
          <w:tab w:val="left" w:pos="8625"/>
        </w:tabs>
        <w:autoSpaceDE w:val="0"/>
        <w:autoSpaceDN w:val="0"/>
        <w:spacing w:after="0" w:line="240" w:lineRule="auto"/>
        <w:rPr>
          <w:rFonts w:ascii="Times New Roman" w:eastAsia="Arial" w:hAnsi="Times New Roman" w:cs="Times New Roman"/>
          <w:sz w:val="24"/>
          <w:szCs w:val="24"/>
          <w:lang w:val="en-US"/>
        </w:rPr>
      </w:pPr>
    </w:p>
    <w:p w14:paraId="537E444F" w14:textId="77777777" w:rsidR="00803D4E" w:rsidRPr="00D052A6" w:rsidRDefault="00803D4E" w:rsidP="00D052A6">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D052A6">
        <w:rPr>
          <w:rFonts w:ascii="Times New Roman" w:eastAsia="Arial" w:hAnsi="Times New Roman" w:cs="Times New Roman"/>
          <w:b/>
          <w:bCs/>
          <w:sz w:val="24"/>
          <w:szCs w:val="24"/>
        </w:rPr>
        <w:t>ORDENADOR DE DESPESA DO ÓRGÃO PÚBLICO PARCEIRO:</w:t>
      </w:r>
    </w:p>
    <w:tbl>
      <w:tblPr>
        <w:tblW w:w="55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306"/>
        <w:gridCol w:w="7572"/>
      </w:tblGrid>
      <w:tr w:rsidR="00803D4E" w:rsidRPr="00D052A6" w14:paraId="3639DCB4" w14:textId="77777777" w:rsidTr="007453C9">
        <w:trPr>
          <w:trHeight w:val="240"/>
        </w:trPr>
        <w:tc>
          <w:tcPr>
            <w:tcW w:w="938" w:type="pct"/>
            <w:tcBorders>
              <w:bottom w:val="single" w:sz="4" w:space="0" w:color="000000"/>
            </w:tcBorders>
            <w:shd w:val="clear" w:color="auto" w:fill="auto"/>
          </w:tcPr>
          <w:p w14:paraId="2E0F63CB"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58" w:type="pct"/>
            <w:shd w:val="clear" w:color="auto" w:fill="auto"/>
          </w:tcPr>
          <w:p w14:paraId="1F742C1A"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904" w:type="pct"/>
          </w:tcPr>
          <w:p w14:paraId="46CCB49E" w14:textId="77777777" w:rsidR="00803D4E" w:rsidRPr="00D052A6" w:rsidRDefault="00803D4E" w:rsidP="00D052A6">
            <w:pPr>
              <w:spacing w:after="0" w:line="240" w:lineRule="auto"/>
              <w:jc w:val="both"/>
              <w:rPr>
                <w:rFonts w:ascii="Times New Roman" w:hAnsi="Times New Roman" w:cs="Times New Roman"/>
                <w:b/>
                <w:bCs/>
                <w:sz w:val="24"/>
                <w:szCs w:val="24"/>
                <w:lang w:eastAsia="en-US"/>
              </w:rPr>
            </w:pPr>
            <w:r w:rsidRPr="00D052A6">
              <w:rPr>
                <w:rFonts w:ascii="Times New Roman" w:hAnsi="Times New Roman" w:cs="Times New Roman"/>
                <w:b/>
                <w:bCs/>
                <w:sz w:val="24"/>
                <w:szCs w:val="24"/>
                <w:lang w:eastAsia="en-US"/>
              </w:rPr>
              <w:t>VIVIANE ROBERTA BARNABE</w:t>
            </w:r>
          </w:p>
        </w:tc>
      </w:tr>
      <w:tr w:rsidR="00803D4E" w:rsidRPr="00D052A6" w14:paraId="6B7FB0E9" w14:textId="77777777" w:rsidTr="007453C9">
        <w:trPr>
          <w:trHeight w:val="190"/>
        </w:trPr>
        <w:tc>
          <w:tcPr>
            <w:tcW w:w="938" w:type="pct"/>
            <w:tcBorders>
              <w:top w:val="single" w:sz="4" w:space="0" w:color="000000"/>
              <w:bottom w:val="single" w:sz="4" w:space="0" w:color="auto"/>
            </w:tcBorders>
            <w:shd w:val="clear" w:color="auto" w:fill="auto"/>
          </w:tcPr>
          <w:p w14:paraId="64D4ADEB"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58" w:type="pct"/>
            <w:shd w:val="clear" w:color="auto" w:fill="auto"/>
          </w:tcPr>
          <w:p w14:paraId="4E2109FB"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904" w:type="pct"/>
          </w:tcPr>
          <w:p w14:paraId="6488B474" w14:textId="77777777" w:rsidR="00803D4E" w:rsidRPr="00D052A6" w:rsidRDefault="00803D4E" w:rsidP="00D052A6">
            <w:pPr>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Secretária Municipal de Assistência Social</w:t>
            </w:r>
          </w:p>
        </w:tc>
      </w:tr>
      <w:tr w:rsidR="00803D4E" w:rsidRPr="00D052A6" w14:paraId="1BC20903" w14:textId="77777777" w:rsidTr="007453C9">
        <w:tc>
          <w:tcPr>
            <w:tcW w:w="938" w:type="pct"/>
            <w:tcBorders>
              <w:top w:val="single" w:sz="4" w:space="0" w:color="000000"/>
              <w:bottom w:val="single" w:sz="4" w:space="0" w:color="auto"/>
            </w:tcBorders>
            <w:shd w:val="clear" w:color="auto" w:fill="auto"/>
          </w:tcPr>
          <w:p w14:paraId="1CB2D4A1"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58" w:type="pct"/>
            <w:shd w:val="clear" w:color="auto" w:fill="auto"/>
          </w:tcPr>
          <w:p w14:paraId="1393F33E"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904" w:type="pct"/>
          </w:tcPr>
          <w:p w14:paraId="2DE74154" w14:textId="77777777" w:rsidR="00803D4E" w:rsidRPr="00D052A6" w:rsidRDefault="00803D4E" w:rsidP="00D052A6">
            <w:pPr>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218.162.078-45</w:t>
            </w:r>
          </w:p>
        </w:tc>
      </w:tr>
    </w:tbl>
    <w:p w14:paraId="7DE0753A" w14:textId="77777777" w:rsidR="00803D4E" w:rsidRPr="00D052A6" w:rsidRDefault="00803D4E" w:rsidP="00D052A6">
      <w:pPr>
        <w:widowControl w:val="0"/>
        <w:tabs>
          <w:tab w:val="left" w:pos="4383"/>
          <w:tab w:val="left" w:pos="8538"/>
        </w:tabs>
        <w:autoSpaceDE w:val="0"/>
        <w:autoSpaceDN w:val="0"/>
        <w:spacing w:after="0" w:line="240" w:lineRule="auto"/>
        <w:jc w:val="both"/>
        <w:rPr>
          <w:rFonts w:ascii="Times New Roman" w:eastAsia="Arial" w:hAnsi="Times New Roman" w:cs="Times New Roman"/>
          <w:sz w:val="24"/>
          <w:szCs w:val="24"/>
          <w:lang w:val="en-US"/>
        </w:rPr>
      </w:pPr>
    </w:p>
    <w:p w14:paraId="26FE3AAB" w14:textId="77777777" w:rsidR="00803D4E" w:rsidRPr="00D052A6" w:rsidRDefault="00803D4E" w:rsidP="00D052A6">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D052A6">
        <w:rPr>
          <w:rFonts w:ascii="Times New Roman" w:eastAsia="Arial" w:hAnsi="Times New Roman" w:cs="Times New Roman"/>
          <w:b/>
          <w:bCs/>
          <w:sz w:val="24"/>
          <w:szCs w:val="24"/>
        </w:rPr>
        <w:t>AUTORIDADE MÁXIMA DA ENTIDADE BENEFICIÁRIA:</w:t>
      </w:r>
    </w:p>
    <w:tbl>
      <w:tblPr>
        <w:tblW w:w="5525" w:type="pct"/>
        <w:tblInd w:w="-431" w:type="dxa"/>
        <w:tblCellMar>
          <w:left w:w="70" w:type="dxa"/>
          <w:right w:w="70" w:type="dxa"/>
        </w:tblCellMar>
        <w:tblLook w:val="04A0" w:firstRow="1" w:lastRow="0" w:firstColumn="1" w:lastColumn="0" w:noHBand="0" w:noVBand="1"/>
      </w:tblPr>
      <w:tblGrid>
        <w:gridCol w:w="1819"/>
        <w:gridCol w:w="243"/>
        <w:gridCol w:w="7638"/>
      </w:tblGrid>
      <w:tr w:rsidR="00803D4E" w:rsidRPr="00D052A6" w14:paraId="21802462" w14:textId="77777777" w:rsidTr="007453C9">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1D6AB2"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Nome</w:t>
            </w:r>
          </w:p>
        </w:tc>
        <w:tc>
          <w:tcPr>
            <w:tcW w:w="125" w:type="pct"/>
            <w:tcBorders>
              <w:top w:val="single" w:sz="4" w:space="0" w:color="auto"/>
              <w:left w:val="nil"/>
              <w:bottom w:val="single" w:sz="4" w:space="0" w:color="auto"/>
              <w:right w:val="single" w:sz="4" w:space="0" w:color="auto"/>
            </w:tcBorders>
            <w:shd w:val="clear" w:color="auto" w:fill="auto"/>
            <w:vAlign w:val="center"/>
            <w:hideMark/>
          </w:tcPr>
          <w:p w14:paraId="3D92E776"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w:t>
            </w:r>
          </w:p>
        </w:tc>
        <w:tc>
          <w:tcPr>
            <w:tcW w:w="3937" w:type="pct"/>
            <w:tcBorders>
              <w:top w:val="single" w:sz="4" w:space="0" w:color="auto"/>
              <w:left w:val="nil"/>
              <w:bottom w:val="single" w:sz="4" w:space="0" w:color="auto"/>
              <w:right w:val="single" w:sz="4" w:space="0" w:color="auto"/>
            </w:tcBorders>
            <w:shd w:val="clear" w:color="auto" w:fill="auto"/>
            <w:vAlign w:val="center"/>
          </w:tcPr>
          <w:p w14:paraId="47C66792"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sz w:val="24"/>
                <w:szCs w:val="24"/>
              </w:rPr>
              <w:t>OSIAS LUIZ DE SOUZA</w:t>
            </w:r>
          </w:p>
        </w:tc>
      </w:tr>
      <w:tr w:rsidR="00803D4E" w:rsidRPr="00D052A6" w14:paraId="493FEF02" w14:textId="77777777" w:rsidTr="007453C9">
        <w:tc>
          <w:tcPr>
            <w:tcW w:w="938" w:type="pct"/>
            <w:tcBorders>
              <w:top w:val="nil"/>
              <w:left w:val="single" w:sz="4" w:space="0" w:color="auto"/>
              <w:bottom w:val="single" w:sz="4" w:space="0" w:color="auto"/>
              <w:right w:val="single" w:sz="4" w:space="0" w:color="auto"/>
            </w:tcBorders>
            <w:shd w:val="clear" w:color="auto" w:fill="auto"/>
            <w:vAlign w:val="center"/>
            <w:hideMark/>
          </w:tcPr>
          <w:p w14:paraId="4C007CFF"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Cargo</w:t>
            </w:r>
          </w:p>
        </w:tc>
        <w:tc>
          <w:tcPr>
            <w:tcW w:w="125" w:type="pct"/>
            <w:tcBorders>
              <w:top w:val="nil"/>
              <w:left w:val="nil"/>
              <w:bottom w:val="single" w:sz="4" w:space="0" w:color="auto"/>
              <w:right w:val="single" w:sz="4" w:space="0" w:color="auto"/>
            </w:tcBorders>
            <w:shd w:val="clear" w:color="auto" w:fill="auto"/>
            <w:vAlign w:val="center"/>
            <w:hideMark/>
          </w:tcPr>
          <w:p w14:paraId="49C821B8"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w:t>
            </w:r>
          </w:p>
        </w:tc>
        <w:tc>
          <w:tcPr>
            <w:tcW w:w="3937" w:type="pct"/>
            <w:tcBorders>
              <w:top w:val="nil"/>
              <w:left w:val="nil"/>
              <w:bottom w:val="single" w:sz="4" w:space="0" w:color="auto"/>
              <w:right w:val="single" w:sz="4" w:space="0" w:color="auto"/>
            </w:tcBorders>
            <w:shd w:val="clear" w:color="auto" w:fill="auto"/>
            <w:vAlign w:val="center"/>
          </w:tcPr>
          <w:p w14:paraId="1DC27CF1"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Presidente da OSC</w:t>
            </w:r>
          </w:p>
        </w:tc>
      </w:tr>
      <w:tr w:rsidR="00803D4E" w:rsidRPr="00D052A6" w14:paraId="228F7AF9" w14:textId="77777777" w:rsidTr="007453C9">
        <w:tc>
          <w:tcPr>
            <w:tcW w:w="938" w:type="pct"/>
            <w:tcBorders>
              <w:top w:val="nil"/>
              <w:left w:val="single" w:sz="4" w:space="0" w:color="auto"/>
              <w:bottom w:val="single" w:sz="4" w:space="0" w:color="auto"/>
              <w:right w:val="single" w:sz="4" w:space="0" w:color="auto"/>
            </w:tcBorders>
            <w:shd w:val="clear" w:color="auto" w:fill="auto"/>
            <w:vAlign w:val="center"/>
            <w:hideMark/>
          </w:tcPr>
          <w:p w14:paraId="34C1082D"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CPF</w:t>
            </w:r>
          </w:p>
        </w:tc>
        <w:tc>
          <w:tcPr>
            <w:tcW w:w="125" w:type="pct"/>
            <w:tcBorders>
              <w:top w:val="nil"/>
              <w:left w:val="nil"/>
              <w:bottom w:val="single" w:sz="4" w:space="0" w:color="auto"/>
              <w:right w:val="single" w:sz="4" w:space="0" w:color="auto"/>
            </w:tcBorders>
            <w:shd w:val="clear" w:color="auto" w:fill="auto"/>
            <w:vAlign w:val="center"/>
            <w:hideMark/>
          </w:tcPr>
          <w:p w14:paraId="6C638820"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w:t>
            </w:r>
          </w:p>
        </w:tc>
        <w:tc>
          <w:tcPr>
            <w:tcW w:w="3937" w:type="pct"/>
            <w:tcBorders>
              <w:top w:val="nil"/>
              <w:left w:val="nil"/>
              <w:bottom w:val="single" w:sz="4" w:space="0" w:color="auto"/>
              <w:right w:val="single" w:sz="4" w:space="0" w:color="auto"/>
            </w:tcBorders>
            <w:shd w:val="clear" w:color="auto" w:fill="auto"/>
            <w:vAlign w:val="center"/>
            <w:hideMark/>
          </w:tcPr>
          <w:p w14:paraId="416A3567"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 xml:space="preserve">Nº </w:t>
            </w:r>
            <w:r w:rsidRPr="00D052A6">
              <w:rPr>
                <w:rFonts w:ascii="Times New Roman" w:hAnsi="Times New Roman" w:cs="Times New Roman"/>
                <w:sz w:val="24"/>
                <w:szCs w:val="24"/>
              </w:rPr>
              <w:t>828.409.468-15</w:t>
            </w:r>
          </w:p>
        </w:tc>
      </w:tr>
    </w:tbl>
    <w:p w14:paraId="756D7207"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u w:val="thick"/>
          <w:lang w:val="en-US"/>
        </w:rPr>
      </w:pPr>
    </w:p>
    <w:p w14:paraId="02BC7301"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rPr>
      </w:pPr>
      <w:r w:rsidRPr="00D052A6">
        <w:rPr>
          <w:rFonts w:ascii="Times New Roman" w:eastAsia="Arial" w:hAnsi="Times New Roman" w:cs="Times New Roman"/>
          <w:b/>
          <w:bCs/>
          <w:sz w:val="24"/>
          <w:szCs w:val="24"/>
        </w:rPr>
        <w:t>Responsáveis que assinaram o ajuste e/ou Parecer Conclusivo:</w:t>
      </w:r>
    </w:p>
    <w:p w14:paraId="1294959A"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b/>
          <w:sz w:val="24"/>
          <w:szCs w:val="24"/>
        </w:rPr>
      </w:pPr>
    </w:p>
    <w:p w14:paraId="693BFD2D"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b/>
          <w:sz w:val="24"/>
          <w:szCs w:val="24"/>
          <w:lang w:val="en-US"/>
        </w:rPr>
      </w:pPr>
      <w:r w:rsidRPr="00D052A6">
        <w:rPr>
          <w:rFonts w:ascii="Times New Roman" w:eastAsia="Arial" w:hAnsi="Times New Roman" w:cs="Times New Roman"/>
          <w:b/>
          <w:sz w:val="24"/>
          <w:szCs w:val="24"/>
          <w:lang w:val="en-US"/>
        </w:rPr>
        <w:t>PELO ÓRGÃO PÚBLICO PARCEIRO:</w:t>
      </w:r>
    </w:p>
    <w:tbl>
      <w:tblPr>
        <w:tblW w:w="552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3"/>
        <w:gridCol w:w="304"/>
        <w:gridCol w:w="7576"/>
      </w:tblGrid>
      <w:tr w:rsidR="00803D4E" w:rsidRPr="00D052A6" w14:paraId="28CDBA55" w14:textId="77777777" w:rsidTr="007453C9">
        <w:trPr>
          <w:jc w:val="center"/>
        </w:trPr>
        <w:tc>
          <w:tcPr>
            <w:tcW w:w="935" w:type="pct"/>
            <w:tcBorders>
              <w:bottom w:val="single" w:sz="4" w:space="0" w:color="000000"/>
            </w:tcBorders>
            <w:shd w:val="clear" w:color="auto" w:fill="auto"/>
          </w:tcPr>
          <w:p w14:paraId="3D6C9C16"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Nome</w:t>
            </w:r>
          </w:p>
        </w:tc>
        <w:tc>
          <w:tcPr>
            <w:tcW w:w="157" w:type="pct"/>
            <w:shd w:val="clear" w:color="auto" w:fill="auto"/>
          </w:tcPr>
          <w:p w14:paraId="0AACD1AF"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w:t>
            </w:r>
          </w:p>
        </w:tc>
        <w:tc>
          <w:tcPr>
            <w:tcW w:w="3908" w:type="pct"/>
            <w:shd w:val="clear" w:color="auto" w:fill="auto"/>
          </w:tcPr>
          <w:p w14:paraId="22F4EA50"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CUSTÓDIO TAVARES DIAS NETO</w:t>
            </w:r>
          </w:p>
        </w:tc>
      </w:tr>
      <w:tr w:rsidR="00803D4E" w:rsidRPr="00D052A6" w14:paraId="6AB2F5AE" w14:textId="77777777" w:rsidTr="007453C9">
        <w:trPr>
          <w:jc w:val="center"/>
        </w:trPr>
        <w:tc>
          <w:tcPr>
            <w:tcW w:w="935" w:type="pct"/>
            <w:tcBorders>
              <w:bottom w:val="single" w:sz="4" w:space="0" w:color="000000"/>
            </w:tcBorders>
            <w:shd w:val="clear" w:color="auto" w:fill="auto"/>
          </w:tcPr>
          <w:p w14:paraId="77721C5A"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CPF</w:t>
            </w:r>
          </w:p>
        </w:tc>
        <w:tc>
          <w:tcPr>
            <w:tcW w:w="157" w:type="pct"/>
            <w:shd w:val="clear" w:color="auto" w:fill="auto"/>
          </w:tcPr>
          <w:p w14:paraId="6FB6A1DA"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w:t>
            </w:r>
          </w:p>
        </w:tc>
        <w:tc>
          <w:tcPr>
            <w:tcW w:w="3908" w:type="pct"/>
            <w:shd w:val="clear" w:color="auto" w:fill="auto"/>
          </w:tcPr>
          <w:p w14:paraId="4C6C1D75" w14:textId="77777777" w:rsidR="00803D4E" w:rsidRPr="00D052A6" w:rsidRDefault="00803D4E" w:rsidP="00D052A6">
            <w:pPr>
              <w:pStyle w:val="SemEspaamento"/>
              <w:jc w:val="both"/>
              <w:rPr>
                <w:rFonts w:ascii="Times New Roman" w:hAnsi="Times New Roman"/>
                <w:b/>
                <w:bCs/>
                <w:sz w:val="24"/>
                <w:szCs w:val="24"/>
              </w:rPr>
            </w:pPr>
            <w:r w:rsidRPr="00D052A6">
              <w:rPr>
                <w:rFonts w:ascii="Times New Roman" w:hAnsi="Times New Roman"/>
                <w:sz w:val="24"/>
                <w:szCs w:val="24"/>
              </w:rPr>
              <w:t xml:space="preserve">Nº </w:t>
            </w:r>
            <w:r w:rsidRPr="00D052A6">
              <w:rPr>
                <w:rFonts w:ascii="Times New Roman" w:hAnsi="Times New Roman"/>
                <w:bCs/>
                <w:sz w:val="24"/>
                <w:szCs w:val="24"/>
              </w:rPr>
              <w:t>004.111.496-52</w:t>
            </w:r>
          </w:p>
        </w:tc>
      </w:tr>
      <w:tr w:rsidR="00803D4E" w:rsidRPr="00D052A6" w14:paraId="22CDD269" w14:textId="77777777" w:rsidTr="007453C9">
        <w:trPr>
          <w:jc w:val="center"/>
        </w:trPr>
        <w:tc>
          <w:tcPr>
            <w:tcW w:w="935" w:type="pct"/>
            <w:shd w:val="clear" w:color="auto" w:fill="auto"/>
          </w:tcPr>
          <w:p w14:paraId="6E880ECB"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Cargo</w:t>
            </w:r>
          </w:p>
        </w:tc>
        <w:tc>
          <w:tcPr>
            <w:tcW w:w="157" w:type="pct"/>
            <w:shd w:val="clear" w:color="auto" w:fill="auto"/>
          </w:tcPr>
          <w:p w14:paraId="74AC61E0" w14:textId="77777777" w:rsidR="00803D4E" w:rsidRPr="00D052A6" w:rsidRDefault="00803D4E" w:rsidP="00D052A6">
            <w:pPr>
              <w:pStyle w:val="SemEspaamento"/>
              <w:jc w:val="both"/>
              <w:rPr>
                <w:rFonts w:ascii="Times New Roman" w:hAnsi="Times New Roman"/>
                <w:b/>
                <w:sz w:val="24"/>
                <w:szCs w:val="24"/>
              </w:rPr>
            </w:pPr>
            <w:r w:rsidRPr="00D052A6">
              <w:rPr>
                <w:rFonts w:ascii="Times New Roman" w:hAnsi="Times New Roman"/>
                <w:b/>
                <w:sz w:val="24"/>
                <w:szCs w:val="24"/>
              </w:rPr>
              <w:t>:</w:t>
            </w:r>
          </w:p>
        </w:tc>
        <w:tc>
          <w:tcPr>
            <w:tcW w:w="3908" w:type="pct"/>
            <w:shd w:val="clear" w:color="auto" w:fill="auto"/>
          </w:tcPr>
          <w:p w14:paraId="1433D061" w14:textId="77777777" w:rsidR="00803D4E" w:rsidRPr="00D052A6" w:rsidRDefault="00803D4E" w:rsidP="00D052A6">
            <w:pPr>
              <w:pStyle w:val="SemEspaamento"/>
              <w:jc w:val="both"/>
              <w:rPr>
                <w:rFonts w:ascii="Times New Roman" w:hAnsi="Times New Roman"/>
                <w:sz w:val="24"/>
                <w:szCs w:val="24"/>
              </w:rPr>
            </w:pPr>
            <w:r w:rsidRPr="00D052A6">
              <w:rPr>
                <w:rFonts w:ascii="Times New Roman" w:hAnsi="Times New Roman"/>
                <w:sz w:val="24"/>
                <w:szCs w:val="24"/>
              </w:rPr>
              <w:t>Prefeito Municipal</w:t>
            </w:r>
          </w:p>
        </w:tc>
      </w:tr>
    </w:tbl>
    <w:p w14:paraId="4D0DD053"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sz w:val="24"/>
          <w:szCs w:val="24"/>
          <w:lang w:val="en-US"/>
        </w:rPr>
      </w:pP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310"/>
        <w:gridCol w:w="7576"/>
      </w:tblGrid>
      <w:tr w:rsidR="00803D4E" w:rsidRPr="00D052A6" w14:paraId="51F6BB50" w14:textId="77777777" w:rsidTr="007453C9">
        <w:trPr>
          <w:trHeight w:val="77"/>
        </w:trPr>
        <w:tc>
          <w:tcPr>
            <w:tcW w:w="935" w:type="pct"/>
            <w:tcBorders>
              <w:bottom w:val="single" w:sz="4" w:space="0" w:color="000000"/>
            </w:tcBorders>
            <w:shd w:val="clear" w:color="auto" w:fill="auto"/>
          </w:tcPr>
          <w:p w14:paraId="25FDD340"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60" w:type="pct"/>
            <w:shd w:val="clear" w:color="auto" w:fill="auto"/>
          </w:tcPr>
          <w:p w14:paraId="159E0296"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905" w:type="pct"/>
          </w:tcPr>
          <w:p w14:paraId="69D60124" w14:textId="77777777" w:rsidR="00803D4E" w:rsidRPr="00D052A6" w:rsidRDefault="00803D4E" w:rsidP="00D052A6">
            <w:pPr>
              <w:spacing w:after="0" w:line="240" w:lineRule="auto"/>
              <w:jc w:val="both"/>
              <w:rPr>
                <w:rFonts w:ascii="Times New Roman" w:hAnsi="Times New Roman" w:cs="Times New Roman"/>
                <w:b/>
                <w:bCs/>
                <w:sz w:val="24"/>
                <w:szCs w:val="24"/>
                <w:lang w:eastAsia="en-US"/>
              </w:rPr>
            </w:pPr>
            <w:r w:rsidRPr="00D052A6">
              <w:rPr>
                <w:rFonts w:ascii="Times New Roman" w:hAnsi="Times New Roman" w:cs="Times New Roman"/>
                <w:b/>
                <w:bCs/>
                <w:sz w:val="24"/>
                <w:szCs w:val="24"/>
                <w:lang w:eastAsia="en-US"/>
              </w:rPr>
              <w:t>VIVIANE ROBERTA BARNABE</w:t>
            </w:r>
          </w:p>
        </w:tc>
      </w:tr>
      <w:tr w:rsidR="00803D4E" w:rsidRPr="00D052A6" w14:paraId="1785B1AB" w14:textId="77777777" w:rsidTr="007453C9">
        <w:trPr>
          <w:trHeight w:val="190"/>
        </w:trPr>
        <w:tc>
          <w:tcPr>
            <w:tcW w:w="935" w:type="pct"/>
            <w:tcBorders>
              <w:top w:val="single" w:sz="4" w:space="0" w:color="000000"/>
              <w:bottom w:val="single" w:sz="4" w:space="0" w:color="auto"/>
            </w:tcBorders>
            <w:shd w:val="clear" w:color="auto" w:fill="auto"/>
          </w:tcPr>
          <w:p w14:paraId="017CC1DC"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60" w:type="pct"/>
            <w:shd w:val="clear" w:color="auto" w:fill="auto"/>
          </w:tcPr>
          <w:p w14:paraId="2A25C793"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905" w:type="pct"/>
          </w:tcPr>
          <w:p w14:paraId="06662427" w14:textId="77777777" w:rsidR="00803D4E" w:rsidRPr="00D052A6" w:rsidRDefault="00803D4E" w:rsidP="00D052A6">
            <w:pPr>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Secretária Municipal de Assistência Social</w:t>
            </w:r>
          </w:p>
        </w:tc>
      </w:tr>
      <w:tr w:rsidR="00803D4E" w:rsidRPr="00D052A6" w14:paraId="10E2CB96" w14:textId="77777777" w:rsidTr="007453C9">
        <w:tc>
          <w:tcPr>
            <w:tcW w:w="935" w:type="pct"/>
            <w:tcBorders>
              <w:top w:val="single" w:sz="4" w:space="0" w:color="000000"/>
              <w:bottom w:val="single" w:sz="4" w:space="0" w:color="auto"/>
            </w:tcBorders>
            <w:shd w:val="clear" w:color="auto" w:fill="auto"/>
          </w:tcPr>
          <w:p w14:paraId="7EFD9F82"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60" w:type="pct"/>
            <w:shd w:val="clear" w:color="auto" w:fill="auto"/>
          </w:tcPr>
          <w:p w14:paraId="62DD3121"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905" w:type="pct"/>
          </w:tcPr>
          <w:p w14:paraId="5AB29AA0" w14:textId="77777777" w:rsidR="00803D4E" w:rsidRPr="00D052A6" w:rsidRDefault="00803D4E" w:rsidP="00D052A6">
            <w:pPr>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218.162.078-45</w:t>
            </w:r>
          </w:p>
        </w:tc>
      </w:tr>
    </w:tbl>
    <w:p w14:paraId="67A8FCB3"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sz w:val="24"/>
          <w:szCs w:val="24"/>
          <w:lang w:val="en-US"/>
        </w:rPr>
      </w:pPr>
    </w:p>
    <w:p w14:paraId="58F35C9B"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rPr>
      </w:pPr>
      <w:r w:rsidRPr="00D052A6">
        <w:rPr>
          <w:rFonts w:ascii="Times New Roman" w:eastAsia="Arial" w:hAnsi="Times New Roman" w:cs="Times New Roman"/>
          <w:b/>
          <w:bCs/>
          <w:sz w:val="24"/>
          <w:szCs w:val="24"/>
        </w:rPr>
        <w:t>Responsáveis que assinaram o ajuste e/ou prestação de contas:</w:t>
      </w:r>
    </w:p>
    <w:p w14:paraId="0B3490A3"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rPr>
      </w:pPr>
    </w:p>
    <w:p w14:paraId="7A9D6706" w14:textId="77777777" w:rsidR="00803D4E" w:rsidRPr="00D052A6" w:rsidRDefault="00803D4E" w:rsidP="00D052A6">
      <w:pPr>
        <w:widowControl w:val="0"/>
        <w:autoSpaceDE w:val="0"/>
        <w:autoSpaceDN w:val="0"/>
        <w:spacing w:after="0" w:line="240" w:lineRule="auto"/>
        <w:jc w:val="both"/>
        <w:rPr>
          <w:rFonts w:ascii="Times New Roman" w:eastAsia="Arial" w:hAnsi="Times New Roman" w:cs="Times New Roman"/>
          <w:b/>
          <w:sz w:val="24"/>
          <w:szCs w:val="24"/>
          <w:lang w:val="en-US"/>
        </w:rPr>
      </w:pPr>
      <w:r w:rsidRPr="00D052A6">
        <w:rPr>
          <w:rFonts w:ascii="Times New Roman" w:eastAsia="Arial" w:hAnsi="Times New Roman" w:cs="Times New Roman"/>
          <w:b/>
          <w:sz w:val="24"/>
          <w:szCs w:val="24"/>
          <w:lang w:val="en-US"/>
        </w:rPr>
        <w:t>PELA ENTIDADE PARCEIRA:</w:t>
      </w:r>
    </w:p>
    <w:tbl>
      <w:tblPr>
        <w:tblW w:w="5525" w:type="pct"/>
        <w:tblInd w:w="-431" w:type="dxa"/>
        <w:tblCellMar>
          <w:left w:w="70" w:type="dxa"/>
          <w:right w:w="70" w:type="dxa"/>
        </w:tblCellMar>
        <w:tblLook w:val="04A0" w:firstRow="1" w:lastRow="0" w:firstColumn="1" w:lastColumn="0" w:noHBand="0" w:noVBand="1"/>
      </w:tblPr>
      <w:tblGrid>
        <w:gridCol w:w="1819"/>
        <w:gridCol w:w="243"/>
        <w:gridCol w:w="7638"/>
      </w:tblGrid>
      <w:tr w:rsidR="00803D4E" w:rsidRPr="00D052A6" w14:paraId="310E697E" w14:textId="77777777" w:rsidTr="007453C9">
        <w:tc>
          <w:tcPr>
            <w:tcW w:w="9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8638A9"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Nome</w:t>
            </w:r>
          </w:p>
        </w:tc>
        <w:tc>
          <w:tcPr>
            <w:tcW w:w="125" w:type="pct"/>
            <w:tcBorders>
              <w:top w:val="single" w:sz="4" w:space="0" w:color="auto"/>
              <w:left w:val="nil"/>
              <w:bottom w:val="single" w:sz="4" w:space="0" w:color="auto"/>
              <w:right w:val="single" w:sz="4" w:space="0" w:color="auto"/>
            </w:tcBorders>
            <w:shd w:val="clear" w:color="auto" w:fill="auto"/>
            <w:vAlign w:val="center"/>
            <w:hideMark/>
          </w:tcPr>
          <w:p w14:paraId="4F385906"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w:t>
            </w:r>
          </w:p>
        </w:tc>
        <w:tc>
          <w:tcPr>
            <w:tcW w:w="3937" w:type="pct"/>
            <w:tcBorders>
              <w:top w:val="single" w:sz="4" w:space="0" w:color="auto"/>
              <w:left w:val="nil"/>
              <w:bottom w:val="single" w:sz="4" w:space="0" w:color="auto"/>
              <w:right w:val="single" w:sz="4" w:space="0" w:color="auto"/>
            </w:tcBorders>
            <w:shd w:val="clear" w:color="auto" w:fill="auto"/>
            <w:vAlign w:val="center"/>
          </w:tcPr>
          <w:p w14:paraId="3FBC2CC5"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sz w:val="24"/>
                <w:szCs w:val="24"/>
              </w:rPr>
              <w:t>OSIAS LUIZ DE SOUZA</w:t>
            </w:r>
          </w:p>
        </w:tc>
      </w:tr>
      <w:tr w:rsidR="00803D4E" w:rsidRPr="00D052A6" w14:paraId="32F1EFFA" w14:textId="77777777" w:rsidTr="007453C9">
        <w:tc>
          <w:tcPr>
            <w:tcW w:w="938" w:type="pct"/>
            <w:tcBorders>
              <w:top w:val="nil"/>
              <w:left w:val="single" w:sz="4" w:space="0" w:color="auto"/>
              <w:bottom w:val="single" w:sz="4" w:space="0" w:color="auto"/>
              <w:right w:val="single" w:sz="4" w:space="0" w:color="auto"/>
            </w:tcBorders>
            <w:shd w:val="clear" w:color="auto" w:fill="auto"/>
            <w:vAlign w:val="center"/>
            <w:hideMark/>
          </w:tcPr>
          <w:p w14:paraId="10F1DE25"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Cargo</w:t>
            </w:r>
          </w:p>
        </w:tc>
        <w:tc>
          <w:tcPr>
            <w:tcW w:w="125" w:type="pct"/>
            <w:tcBorders>
              <w:top w:val="nil"/>
              <w:left w:val="nil"/>
              <w:bottom w:val="single" w:sz="4" w:space="0" w:color="auto"/>
              <w:right w:val="single" w:sz="4" w:space="0" w:color="auto"/>
            </w:tcBorders>
            <w:shd w:val="clear" w:color="auto" w:fill="auto"/>
            <w:vAlign w:val="center"/>
            <w:hideMark/>
          </w:tcPr>
          <w:p w14:paraId="29E3DCFA"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w:t>
            </w:r>
          </w:p>
        </w:tc>
        <w:tc>
          <w:tcPr>
            <w:tcW w:w="3937" w:type="pct"/>
            <w:tcBorders>
              <w:top w:val="nil"/>
              <w:left w:val="nil"/>
              <w:bottom w:val="single" w:sz="4" w:space="0" w:color="auto"/>
              <w:right w:val="single" w:sz="4" w:space="0" w:color="auto"/>
            </w:tcBorders>
            <w:shd w:val="clear" w:color="auto" w:fill="auto"/>
            <w:vAlign w:val="center"/>
          </w:tcPr>
          <w:p w14:paraId="25A12AC1"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Presidente da OSC</w:t>
            </w:r>
          </w:p>
        </w:tc>
      </w:tr>
      <w:tr w:rsidR="00803D4E" w:rsidRPr="00D052A6" w14:paraId="2892C2D3" w14:textId="77777777" w:rsidTr="007453C9">
        <w:tc>
          <w:tcPr>
            <w:tcW w:w="938" w:type="pct"/>
            <w:tcBorders>
              <w:top w:val="nil"/>
              <w:left w:val="single" w:sz="4" w:space="0" w:color="auto"/>
              <w:bottom w:val="single" w:sz="4" w:space="0" w:color="auto"/>
              <w:right w:val="single" w:sz="4" w:space="0" w:color="auto"/>
            </w:tcBorders>
            <w:shd w:val="clear" w:color="auto" w:fill="auto"/>
            <w:vAlign w:val="center"/>
            <w:hideMark/>
          </w:tcPr>
          <w:p w14:paraId="069016B3"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CPF</w:t>
            </w:r>
          </w:p>
        </w:tc>
        <w:tc>
          <w:tcPr>
            <w:tcW w:w="125" w:type="pct"/>
            <w:tcBorders>
              <w:top w:val="nil"/>
              <w:left w:val="nil"/>
              <w:bottom w:val="single" w:sz="4" w:space="0" w:color="auto"/>
              <w:right w:val="single" w:sz="4" w:space="0" w:color="auto"/>
            </w:tcBorders>
            <w:shd w:val="clear" w:color="auto" w:fill="auto"/>
            <w:vAlign w:val="center"/>
            <w:hideMark/>
          </w:tcPr>
          <w:p w14:paraId="60C39270"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w:t>
            </w:r>
          </w:p>
        </w:tc>
        <w:tc>
          <w:tcPr>
            <w:tcW w:w="3937" w:type="pct"/>
            <w:tcBorders>
              <w:top w:val="nil"/>
              <w:left w:val="nil"/>
              <w:bottom w:val="single" w:sz="4" w:space="0" w:color="auto"/>
              <w:right w:val="single" w:sz="4" w:space="0" w:color="auto"/>
            </w:tcBorders>
            <w:shd w:val="clear" w:color="auto" w:fill="auto"/>
            <w:vAlign w:val="center"/>
            <w:hideMark/>
          </w:tcPr>
          <w:p w14:paraId="49D5C27B"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 xml:space="preserve">Nº </w:t>
            </w:r>
            <w:r w:rsidRPr="00D052A6">
              <w:rPr>
                <w:rFonts w:ascii="Times New Roman" w:hAnsi="Times New Roman" w:cs="Times New Roman"/>
                <w:sz w:val="24"/>
                <w:szCs w:val="24"/>
              </w:rPr>
              <w:t>828.409.468-15</w:t>
            </w:r>
          </w:p>
        </w:tc>
      </w:tr>
    </w:tbl>
    <w:p w14:paraId="2148DFD6"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u w:val="thick"/>
        </w:rPr>
      </w:pPr>
    </w:p>
    <w:p w14:paraId="03BFDDA7"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u w:val="single"/>
          <w:lang w:val="en-US"/>
        </w:rPr>
      </w:pPr>
      <w:r w:rsidRPr="00D052A6">
        <w:rPr>
          <w:rFonts w:ascii="Times New Roman" w:eastAsia="Arial" w:hAnsi="Times New Roman" w:cs="Times New Roman"/>
          <w:b/>
          <w:bCs/>
          <w:sz w:val="24"/>
          <w:szCs w:val="24"/>
          <w:u w:val="single"/>
          <w:lang w:val="en-US"/>
        </w:rPr>
        <w:t>GESTOR(ES):</w:t>
      </w:r>
    </w:p>
    <w:p w14:paraId="72A6F907"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u w:val="single"/>
          <w:lang w:val="en-US"/>
        </w:rPr>
      </w:pP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303"/>
        <w:gridCol w:w="7583"/>
      </w:tblGrid>
      <w:tr w:rsidR="00803D4E" w:rsidRPr="00D052A6" w14:paraId="4B8699FB" w14:textId="77777777" w:rsidTr="007453C9">
        <w:trPr>
          <w:trHeight w:val="64"/>
        </w:trPr>
        <w:tc>
          <w:tcPr>
            <w:tcW w:w="935" w:type="pct"/>
            <w:tcBorders>
              <w:bottom w:val="single" w:sz="4" w:space="0" w:color="000000"/>
            </w:tcBorders>
            <w:shd w:val="clear" w:color="auto" w:fill="auto"/>
          </w:tcPr>
          <w:p w14:paraId="0AAC6593"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56" w:type="pct"/>
            <w:shd w:val="clear" w:color="auto" w:fill="auto"/>
          </w:tcPr>
          <w:p w14:paraId="12C17EC3" w14:textId="77777777" w:rsidR="00803D4E" w:rsidRPr="00D052A6" w:rsidRDefault="00803D4E" w:rsidP="00D052A6">
            <w:pPr>
              <w:spacing w:after="0" w:line="240" w:lineRule="auto"/>
              <w:jc w:val="both"/>
              <w:rPr>
                <w:rFonts w:ascii="Times New Roman" w:hAnsi="Times New Roman" w:cs="Times New Roman"/>
                <w:bCs/>
                <w:sz w:val="24"/>
                <w:szCs w:val="24"/>
                <w:lang w:eastAsia="en-US"/>
              </w:rPr>
            </w:pPr>
            <w:r w:rsidRPr="00D052A6">
              <w:rPr>
                <w:rFonts w:ascii="Times New Roman" w:hAnsi="Times New Roman" w:cs="Times New Roman"/>
                <w:bCs/>
                <w:sz w:val="24"/>
                <w:szCs w:val="24"/>
                <w:lang w:eastAsia="en-US"/>
              </w:rPr>
              <w:t>:</w:t>
            </w:r>
          </w:p>
        </w:tc>
        <w:tc>
          <w:tcPr>
            <w:tcW w:w="3909" w:type="pct"/>
          </w:tcPr>
          <w:p w14:paraId="2428C7D2"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NATHALIA DENISE STOCO</w:t>
            </w:r>
          </w:p>
        </w:tc>
      </w:tr>
      <w:tr w:rsidR="00803D4E" w:rsidRPr="00D052A6" w14:paraId="28AF8825" w14:textId="77777777" w:rsidTr="007453C9">
        <w:trPr>
          <w:trHeight w:val="190"/>
        </w:trPr>
        <w:tc>
          <w:tcPr>
            <w:tcW w:w="935" w:type="pct"/>
            <w:tcBorders>
              <w:top w:val="single" w:sz="4" w:space="0" w:color="000000"/>
              <w:bottom w:val="single" w:sz="4" w:space="0" w:color="auto"/>
            </w:tcBorders>
            <w:shd w:val="clear" w:color="auto" w:fill="auto"/>
          </w:tcPr>
          <w:p w14:paraId="05CE1218"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56" w:type="pct"/>
            <w:shd w:val="clear" w:color="auto" w:fill="auto"/>
          </w:tcPr>
          <w:p w14:paraId="4D98E960" w14:textId="77777777" w:rsidR="00803D4E" w:rsidRPr="00D052A6" w:rsidRDefault="00803D4E" w:rsidP="00D052A6">
            <w:pPr>
              <w:spacing w:after="0" w:line="240" w:lineRule="auto"/>
              <w:jc w:val="both"/>
              <w:rPr>
                <w:rFonts w:ascii="Times New Roman" w:hAnsi="Times New Roman" w:cs="Times New Roman"/>
                <w:bCs/>
                <w:sz w:val="24"/>
                <w:szCs w:val="24"/>
                <w:lang w:eastAsia="en-US"/>
              </w:rPr>
            </w:pPr>
            <w:r w:rsidRPr="00D052A6">
              <w:rPr>
                <w:rFonts w:ascii="Times New Roman" w:hAnsi="Times New Roman" w:cs="Times New Roman"/>
                <w:bCs/>
                <w:sz w:val="24"/>
                <w:szCs w:val="24"/>
                <w:lang w:eastAsia="en-US"/>
              </w:rPr>
              <w:t>:</w:t>
            </w:r>
          </w:p>
        </w:tc>
        <w:tc>
          <w:tcPr>
            <w:tcW w:w="3909" w:type="pct"/>
          </w:tcPr>
          <w:p w14:paraId="7E3DECBA" w14:textId="77777777" w:rsidR="00803D4E" w:rsidRPr="00D052A6" w:rsidRDefault="00803D4E" w:rsidP="00D052A6">
            <w:pPr>
              <w:spacing w:after="0" w:line="240" w:lineRule="auto"/>
              <w:jc w:val="both"/>
              <w:rPr>
                <w:rFonts w:ascii="Times New Roman" w:hAnsi="Times New Roman" w:cs="Times New Roman"/>
                <w:bCs/>
                <w:sz w:val="24"/>
                <w:szCs w:val="24"/>
                <w:lang w:eastAsia="en-US"/>
              </w:rPr>
            </w:pPr>
            <w:r w:rsidRPr="00D052A6">
              <w:rPr>
                <w:rFonts w:ascii="Times New Roman" w:hAnsi="Times New Roman" w:cs="Times New Roman"/>
                <w:bCs/>
                <w:sz w:val="24"/>
                <w:szCs w:val="24"/>
                <w:lang w:eastAsia="en-US"/>
              </w:rPr>
              <w:t>Psicóloga</w:t>
            </w:r>
          </w:p>
        </w:tc>
      </w:tr>
      <w:tr w:rsidR="00803D4E" w:rsidRPr="00D052A6" w14:paraId="25CF0AE0" w14:textId="77777777" w:rsidTr="007453C9">
        <w:tc>
          <w:tcPr>
            <w:tcW w:w="935" w:type="pct"/>
            <w:tcBorders>
              <w:top w:val="single" w:sz="4" w:space="0" w:color="000000"/>
              <w:bottom w:val="single" w:sz="4" w:space="0" w:color="auto"/>
            </w:tcBorders>
            <w:shd w:val="clear" w:color="auto" w:fill="auto"/>
          </w:tcPr>
          <w:p w14:paraId="7106AE8F"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56" w:type="pct"/>
            <w:shd w:val="clear" w:color="auto" w:fill="auto"/>
          </w:tcPr>
          <w:p w14:paraId="286389DA" w14:textId="77777777" w:rsidR="00803D4E" w:rsidRPr="00D052A6" w:rsidRDefault="00803D4E" w:rsidP="00D052A6">
            <w:pPr>
              <w:spacing w:after="0" w:line="240" w:lineRule="auto"/>
              <w:jc w:val="both"/>
              <w:rPr>
                <w:rFonts w:ascii="Times New Roman" w:hAnsi="Times New Roman" w:cs="Times New Roman"/>
                <w:bCs/>
                <w:sz w:val="24"/>
                <w:szCs w:val="24"/>
                <w:lang w:eastAsia="en-US"/>
              </w:rPr>
            </w:pPr>
            <w:r w:rsidRPr="00D052A6">
              <w:rPr>
                <w:rFonts w:ascii="Times New Roman" w:hAnsi="Times New Roman" w:cs="Times New Roman"/>
                <w:bCs/>
                <w:sz w:val="24"/>
                <w:szCs w:val="24"/>
                <w:lang w:eastAsia="en-US"/>
              </w:rPr>
              <w:t>:</w:t>
            </w:r>
          </w:p>
        </w:tc>
        <w:tc>
          <w:tcPr>
            <w:tcW w:w="3909" w:type="pct"/>
          </w:tcPr>
          <w:p w14:paraId="0DAC4B3D" w14:textId="77777777" w:rsidR="00803D4E" w:rsidRPr="00D052A6" w:rsidRDefault="00803D4E" w:rsidP="00D052A6">
            <w:pPr>
              <w:spacing w:after="0" w:line="240" w:lineRule="auto"/>
              <w:jc w:val="both"/>
              <w:rPr>
                <w:rFonts w:ascii="Times New Roman" w:hAnsi="Times New Roman" w:cs="Times New Roman"/>
                <w:bCs/>
                <w:sz w:val="24"/>
                <w:szCs w:val="24"/>
                <w:lang w:eastAsia="en-US"/>
              </w:rPr>
            </w:pPr>
            <w:r w:rsidRPr="00D052A6">
              <w:rPr>
                <w:rFonts w:ascii="Times New Roman" w:hAnsi="Times New Roman" w:cs="Times New Roman"/>
                <w:bCs/>
                <w:sz w:val="24"/>
                <w:szCs w:val="24"/>
                <w:lang w:eastAsia="en-US"/>
              </w:rPr>
              <w:t>nº 350.824.418-09</w:t>
            </w:r>
          </w:p>
        </w:tc>
      </w:tr>
    </w:tbl>
    <w:p w14:paraId="12E0F132"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sz w:val="24"/>
          <w:szCs w:val="24"/>
          <w:lang w:val="en-US"/>
        </w:rPr>
      </w:pPr>
    </w:p>
    <w:p w14:paraId="5A91B905"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sz w:val="24"/>
          <w:szCs w:val="24"/>
          <w:lang w:val="en-US"/>
        </w:rPr>
      </w:pPr>
    </w:p>
    <w:p w14:paraId="2373D4F4" w14:textId="77777777" w:rsidR="00803D4E" w:rsidRPr="00D052A6" w:rsidRDefault="00803D4E" w:rsidP="00D052A6">
      <w:pPr>
        <w:widowControl w:val="0"/>
        <w:autoSpaceDE w:val="0"/>
        <w:autoSpaceDN w:val="0"/>
        <w:spacing w:after="0" w:line="240" w:lineRule="auto"/>
        <w:outlineLvl w:val="0"/>
        <w:rPr>
          <w:rFonts w:ascii="Times New Roman" w:eastAsia="Arial" w:hAnsi="Times New Roman" w:cs="Times New Roman"/>
          <w:b/>
          <w:bCs/>
          <w:sz w:val="24"/>
          <w:szCs w:val="24"/>
          <w:u w:val="single"/>
          <w:lang w:val="en-US"/>
        </w:rPr>
      </w:pPr>
      <w:r w:rsidRPr="00D052A6">
        <w:rPr>
          <w:rFonts w:ascii="Times New Roman" w:eastAsia="Arial" w:hAnsi="Times New Roman" w:cs="Times New Roman"/>
          <w:b/>
          <w:bCs/>
          <w:sz w:val="24"/>
          <w:szCs w:val="24"/>
          <w:u w:val="single"/>
          <w:lang w:val="en-US"/>
        </w:rPr>
        <w:t>FISCAL(IS):</w:t>
      </w:r>
    </w:p>
    <w:tbl>
      <w:tblPr>
        <w:tblW w:w="5525" w:type="pct"/>
        <w:tblInd w:w="-431" w:type="dxa"/>
        <w:tblCellMar>
          <w:left w:w="70" w:type="dxa"/>
          <w:right w:w="70" w:type="dxa"/>
        </w:tblCellMar>
        <w:tblLook w:val="04A0" w:firstRow="1" w:lastRow="0" w:firstColumn="1" w:lastColumn="0" w:noHBand="0" w:noVBand="1"/>
      </w:tblPr>
      <w:tblGrid>
        <w:gridCol w:w="1822"/>
        <w:gridCol w:w="279"/>
        <w:gridCol w:w="7599"/>
      </w:tblGrid>
      <w:tr w:rsidR="00803D4E" w:rsidRPr="00D052A6" w14:paraId="3FCC48DA" w14:textId="77777777" w:rsidTr="007453C9">
        <w:trPr>
          <w:trHeight w:val="64"/>
        </w:trPr>
        <w:tc>
          <w:tcPr>
            <w:tcW w:w="9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D49D7"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Nome</w:t>
            </w:r>
          </w:p>
        </w:tc>
        <w:tc>
          <w:tcPr>
            <w:tcW w:w="144" w:type="pct"/>
            <w:tcBorders>
              <w:top w:val="single" w:sz="4" w:space="0" w:color="auto"/>
              <w:left w:val="nil"/>
              <w:bottom w:val="single" w:sz="4" w:space="0" w:color="auto"/>
              <w:right w:val="single" w:sz="4" w:space="0" w:color="auto"/>
            </w:tcBorders>
            <w:shd w:val="clear" w:color="auto" w:fill="auto"/>
            <w:vAlign w:val="center"/>
            <w:hideMark/>
          </w:tcPr>
          <w:p w14:paraId="51C69598" w14:textId="77777777" w:rsidR="00803D4E" w:rsidRPr="00D052A6" w:rsidRDefault="00803D4E" w:rsidP="00D052A6">
            <w:pPr>
              <w:spacing w:after="0" w:line="240" w:lineRule="auto"/>
              <w:jc w:val="center"/>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3917" w:type="pct"/>
            <w:tcBorders>
              <w:top w:val="single" w:sz="4" w:space="0" w:color="auto"/>
              <w:left w:val="nil"/>
              <w:bottom w:val="single" w:sz="4" w:space="0" w:color="auto"/>
              <w:right w:val="single" w:sz="4" w:space="0" w:color="auto"/>
            </w:tcBorders>
            <w:shd w:val="clear" w:color="auto" w:fill="auto"/>
            <w:vAlign w:val="center"/>
            <w:hideMark/>
          </w:tcPr>
          <w:p w14:paraId="4A65D5EA"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ROGÉRIO SILVA SIQUEIRA</w:t>
            </w:r>
          </w:p>
        </w:tc>
      </w:tr>
      <w:tr w:rsidR="00803D4E" w:rsidRPr="00D052A6" w14:paraId="1F20E31A" w14:textId="77777777" w:rsidTr="007453C9">
        <w:trPr>
          <w:trHeight w:val="64"/>
        </w:trPr>
        <w:tc>
          <w:tcPr>
            <w:tcW w:w="939" w:type="pct"/>
            <w:tcBorders>
              <w:top w:val="nil"/>
              <w:left w:val="single" w:sz="4" w:space="0" w:color="auto"/>
              <w:bottom w:val="single" w:sz="4" w:space="0" w:color="auto"/>
              <w:right w:val="single" w:sz="4" w:space="0" w:color="auto"/>
            </w:tcBorders>
            <w:shd w:val="clear" w:color="auto" w:fill="auto"/>
            <w:vAlign w:val="center"/>
            <w:hideMark/>
          </w:tcPr>
          <w:p w14:paraId="1B139AAE"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Cargo</w:t>
            </w:r>
          </w:p>
        </w:tc>
        <w:tc>
          <w:tcPr>
            <w:tcW w:w="144" w:type="pct"/>
            <w:tcBorders>
              <w:top w:val="nil"/>
              <w:left w:val="nil"/>
              <w:bottom w:val="single" w:sz="4" w:space="0" w:color="auto"/>
              <w:right w:val="single" w:sz="4" w:space="0" w:color="auto"/>
            </w:tcBorders>
            <w:shd w:val="clear" w:color="auto" w:fill="auto"/>
            <w:vAlign w:val="center"/>
            <w:hideMark/>
          </w:tcPr>
          <w:p w14:paraId="5A21C3A0" w14:textId="77777777" w:rsidR="00803D4E" w:rsidRPr="00D052A6" w:rsidRDefault="00803D4E" w:rsidP="00D052A6">
            <w:pPr>
              <w:spacing w:after="0" w:line="240" w:lineRule="auto"/>
              <w:jc w:val="center"/>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3917" w:type="pct"/>
            <w:tcBorders>
              <w:top w:val="nil"/>
              <w:left w:val="nil"/>
              <w:bottom w:val="single" w:sz="4" w:space="0" w:color="auto"/>
              <w:right w:val="single" w:sz="4" w:space="0" w:color="auto"/>
            </w:tcBorders>
            <w:shd w:val="clear" w:color="auto" w:fill="auto"/>
            <w:vAlign w:val="center"/>
            <w:hideMark/>
          </w:tcPr>
          <w:p w14:paraId="5C5AB6BA"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Diretor do 3º Setor</w:t>
            </w:r>
          </w:p>
        </w:tc>
      </w:tr>
      <w:tr w:rsidR="00803D4E" w:rsidRPr="00D052A6" w14:paraId="4472A7FC" w14:textId="77777777" w:rsidTr="007453C9">
        <w:trPr>
          <w:trHeight w:val="64"/>
        </w:trPr>
        <w:tc>
          <w:tcPr>
            <w:tcW w:w="939" w:type="pct"/>
            <w:tcBorders>
              <w:top w:val="nil"/>
              <w:left w:val="single" w:sz="4" w:space="0" w:color="auto"/>
              <w:bottom w:val="single" w:sz="4" w:space="0" w:color="auto"/>
              <w:right w:val="single" w:sz="4" w:space="0" w:color="auto"/>
            </w:tcBorders>
            <w:shd w:val="clear" w:color="auto" w:fill="auto"/>
            <w:vAlign w:val="center"/>
            <w:hideMark/>
          </w:tcPr>
          <w:p w14:paraId="4BB514A4"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CPF</w:t>
            </w:r>
          </w:p>
        </w:tc>
        <w:tc>
          <w:tcPr>
            <w:tcW w:w="144" w:type="pct"/>
            <w:tcBorders>
              <w:top w:val="nil"/>
              <w:left w:val="nil"/>
              <w:bottom w:val="single" w:sz="4" w:space="0" w:color="auto"/>
              <w:right w:val="single" w:sz="4" w:space="0" w:color="auto"/>
            </w:tcBorders>
            <w:shd w:val="clear" w:color="auto" w:fill="auto"/>
            <w:vAlign w:val="center"/>
            <w:hideMark/>
          </w:tcPr>
          <w:p w14:paraId="7CE5BA41" w14:textId="77777777" w:rsidR="00803D4E" w:rsidRPr="00D052A6" w:rsidRDefault="00803D4E" w:rsidP="00D052A6">
            <w:pPr>
              <w:spacing w:after="0" w:line="240" w:lineRule="auto"/>
              <w:jc w:val="center"/>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3917" w:type="pct"/>
            <w:tcBorders>
              <w:top w:val="nil"/>
              <w:left w:val="nil"/>
              <w:bottom w:val="single" w:sz="4" w:space="0" w:color="auto"/>
              <w:right w:val="single" w:sz="4" w:space="0" w:color="auto"/>
            </w:tcBorders>
            <w:shd w:val="clear" w:color="auto" w:fill="auto"/>
            <w:vAlign w:val="center"/>
            <w:hideMark/>
          </w:tcPr>
          <w:p w14:paraId="14275849"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Nº 299.582.238-99</w:t>
            </w:r>
          </w:p>
        </w:tc>
      </w:tr>
    </w:tbl>
    <w:p w14:paraId="7DA3429D" w14:textId="77777777" w:rsidR="00803D4E" w:rsidRPr="00D052A6" w:rsidRDefault="00803D4E" w:rsidP="00D052A6">
      <w:pPr>
        <w:widowControl w:val="0"/>
        <w:autoSpaceDE w:val="0"/>
        <w:autoSpaceDN w:val="0"/>
        <w:spacing w:after="0" w:line="240" w:lineRule="auto"/>
        <w:jc w:val="both"/>
        <w:outlineLvl w:val="0"/>
        <w:rPr>
          <w:rFonts w:ascii="Times New Roman" w:eastAsia="Arial" w:hAnsi="Times New Roman" w:cs="Times New Roman"/>
          <w:b/>
          <w:bCs/>
          <w:sz w:val="24"/>
          <w:szCs w:val="24"/>
          <w:u w:val="thick"/>
        </w:rPr>
      </w:pPr>
    </w:p>
    <w:p w14:paraId="4B7ACA67" w14:textId="77777777" w:rsidR="00D052A6" w:rsidRPr="00D052A6" w:rsidRDefault="00D052A6" w:rsidP="00D052A6">
      <w:pPr>
        <w:widowControl w:val="0"/>
        <w:autoSpaceDE w:val="0"/>
        <w:autoSpaceDN w:val="0"/>
        <w:spacing w:after="0" w:line="240" w:lineRule="auto"/>
        <w:jc w:val="both"/>
        <w:outlineLvl w:val="0"/>
        <w:rPr>
          <w:rFonts w:ascii="Times New Roman" w:eastAsia="Arial" w:hAnsi="Times New Roman" w:cs="Times New Roman"/>
          <w:b/>
          <w:bCs/>
          <w:sz w:val="24"/>
          <w:szCs w:val="24"/>
          <w:u w:val="thick"/>
        </w:rPr>
      </w:pPr>
    </w:p>
    <w:p w14:paraId="7B3F7997" w14:textId="77777777" w:rsidR="00803D4E" w:rsidRPr="00D052A6" w:rsidRDefault="00803D4E" w:rsidP="00D052A6">
      <w:pPr>
        <w:widowControl w:val="0"/>
        <w:autoSpaceDE w:val="0"/>
        <w:autoSpaceDN w:val="0"/>
        <w:spacing w:after="0" w:line="240" w:lineRule="auto"/>
        <w:jc w:val="both"/>
        <w:outlineLvl w:val="0"/>
        <w:rPr>
          <w:rFonts w:ascii="Times New Roman" w:eastAsia="Arial" w:hAnsi="Times New Roman" w:cs="Times New Roman"/>
          <w:b/>
          <w:bCs/>
          <w:sz w:val="24"/>
          <w:szCs w:val="24"/>
        </w:rPr>
      </w:pPr>
      <w:r w:rsidRPr="00D052A6">
        <w:rPr>
          <w:rFonts w:ascii="Times New Roman" w:eastAsia="Arial" w:hAnsi="Times New Roman" w:cs="Times New Roman"/>
          <w:b/>
          <w:bCs/>
          <w:sz w:val="24"/>
          <w:szCs w:val="24"/>
          <w:u w:val="thick"/>
        </w:rPr>
        <w:t>DEMAIS RESPONSÁVEIS (*)</w:t>
      </w:r>
      <w:r w:rsidRPr="00D052A6">
        <w:rPr>
          <w:rFonts w:ascii="Times New Roman" w:eastAsia="Arial" w:hAnsi="Times New Roman" w:cs="Times New Roman"/>
          <w:b/>
          <w:bCs/>
          <w:sz w:val="24"/>
          <w:szCs w:val="24"/>
        </w:rPr>
        <w:t>:</w:t>
      </w:r>
    </w:p>
    <w:p w14:paraId="4D28A019"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bCs/>
          <w:sz w:val="24"/>
          <w:szCs w:val="24"/>
          <w:highlight w:val="yellow"/>
        </w:rPr>
      </w:pPr>
    </w:p>
    <w:p w14:paraId="2A92BDDE" w14:textId="77777777" w:rsidR="00803D4E" w:rsidRPr="00D052A6" w:rsidRDefault="00803D4E" w:rsidP="00D052A6">
      <w:pPr>
        <w:widowControl w:val="0"/>
        <w:spacing w:after="0" w:line="240" w:lineRule="auto"/>
        <w:rPr>
          <w:rFonts w:ascii="Times New Roman" w:eastAsia="Arial" w:hAnsi="Times New Roman" w:cs="Times New Roman"/>
          <w:b/>
          <w:sz w:val="24"/>
          <w:szCs w:val="24"/>
        </w:rPr>
      </w:pPr>
      <w:r w:rsidRPr="00D052A6">
        <w:rPr>
          <w:rFonts w:ascii="Times New Roman" w:eastAsia="Arial" w:hAnsi="Times New Roman" w:cs="Times New Roman"/>
          <w:b/>
          <w:sz w:val="24"/>
          <w:szCs w:val="24"/>
        </w:rPr>
        <w:t>Tipo de ato sob</w:t>
      </w:r>
      <w:r w:rsidRPr="00D052A6">
        <w:rPr>
          <w:rFonts w:ascii="Times New Roman" w:eastAsia="Arial" w:hAnsi="Times New Roman" w:cs="Times New Roman"/>
          <w:b/>
          <w:spacing w:val="-11"/>
          <w:sz w:val="24"/>
          <w:szCs w:val="24"/>
        </w:rPr>
        <w:t xml:space="preserve"> </w:t>
      </w:r>
      <w:r w:rsidRPr="00D052A6">
        <w:rPr>
          <w:rFonts w:ascii="Times New Roman" w:eastAsia="Arial" w:hAnsi="Times New Roman" w:cs="Times New Roman"/>
          <w:b/>
          <w:sz w:val="24"/>
          <w:szCs w:val="24"/>
        </w:rPr>
        <w:t>sua</w:t>
      </w:r>
      <w:r w:rsidRPr="00D052A6">
        <w:rPr>
          <w:rFonts w:ascii="Times New Roman" w:eastAsia="Arial" w:hAnsi="Times New Roman" w:cs="Times New Roman"/>
          <w:b/>
          <w:spacing w:val="-3"/>
          <w:sz w:val="24"/>
          <w:szCs w:val="24"/>
        </w:rPr>
        <w:t xml:space="preserve"> </w:t>
      </w:r>
      <w:r w:rsidRPr="00D052A6">
        <w:rPr>
          <w:rFonts w:ascii="Times New Roman" w:eastAsia="Arial" w:hAnsi="Times New Roman" w:cs="Times New Roman"/>
          <w:b/>
          <w:sz w:val="24"/>
          <w:szCs w:val="24"/>
        </w:rPr>
        <w:t>responsabilidade: (Comissão de Monitoramento e Avaliação)</w:t>
      </w:r>
    </w:p>
    <w:p w14:paraId="5A8ABEDF" w14:textId="77777777" w:rsidR="00803D4E" w:rsidRPr="00D052A6" w:rsidRDefault="00803D4E" w:rsidP="00D052A6">
      <w:pPr>
        <w:widowControl w:val="0"/>
        <w:tabs>
          <w:tab w:val="left" w:pos="5489"/>
        </w:tabs>
        <w:spacing w:after="0" w:line="240" w:lineRule="auto"/>
        <w:jc w:val="both"/>
        <w:rPr>
          <w:rFonts w:ascii="Times New Roman" w:eastAsia="Arial" w:hAnsi="Times New Roman" w:cs="Times New Roman"/>
          <w:sz w:val="24"/>
          <w:szCs w:val="24"/>
        </w:rPr>
      </w:pPr>
    </w:p>
    <w:tbl>
      <w:tblPr>
        <w:tblW w:w="9073" w:type="dxa"/>
        <w:tblInd w:w="-431" w:type="dxa"/>
        <w:tblCellMar>
          <w:left w:w="70" w:type="dxa"/>
          <w:right w:w="70" w:type="dxa"/>
        </w:tblCellMar>
        <w:tblLook w:val="04A0" w:firstRow="1" w:lastRow="0" w:firstColumn="1" w:lastColumn="0" w:noHBand="0" w:noVBand="1"/>
      </w:tblPr>
      <w:tblGrid>
        <w:gridCol w:w="2127"/>
        <w:gridCol w:w="284"/>
        <w:gridCol w:w="6662"/>
      </w:tblGrid>
      <w:tr w:rsidR="00803D4E" w:rsidRPr="00D052A6" w14:paraId="4DC3B750" w14:textId="77777777" w:rsidTr="007453C9">
        <w:trPr>
          <w:trHeight w:val="315"/>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C946F5"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Nome</w:t>
            </w:r>
          </w:p>
        </w:tc>
        <w:tc>
          <w:tcPr>
            <w:tcW w:w="284" w:type="dxa"/>
            <w:tcBorders>
              <w:top w:val="single" w:sz="4" w:space="0" w:color="auto"/>
              <w:left w:val="nil"/>
              <w:bottom w:val="single" w:sz="4" w:space="0" w:color="auto"/>
              <w:right w:val="single" w:sz="4" w:space="0" w:color="auto"/>
            </w:tcBorders>
            <w:shd w:val="clear" w:color="auto" w:fill="auto"/>
            <w:vAlign w:val="center"/>
            <w:hideMark/>
          </w:tcPr>
          <w:p w14:paraId="1FB3E598"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6662" w:type="dxa"/>
            <w:tcBorders>
              <w:top w:val="single" w:sz="4" w:space="0" w:color="auto"/>
              <w:left w:val="nil"/>
              <w:bottom w:val="single" w:sz="4" w:space="0" w:color="auto"/>
              <w:right w:val="single" w:sz="4" w:space="0" w:color="auto"/>
            </w:tcBorders>
            <w:shd w:val="clear" w:color="auto" w:fill="auto"/>
            <w:vAlign w:val="bottom"/>
            <w:hideMark/>
          </w:tcPr>
          <w:p w14:paraId="537BC1B9"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VICTOR HUGO ALMEIDA DE OLIVEIRA</w:t>
            </w:r>
          </w:p>
        </w:tc>
      </w:tr>
      <w:tr w:rsidR="00803D4E" w:rsidRPr="00D052A6" w14:paraId="035D774B" w14:textId="77777777" w:rsidTr="007453C9">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685C617C"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Cargo</w:t>
            </w:r>
          </w:p>
        </w:tc>
        <w:tc>
          <w:tcPr>
            <w:tcW w:w="284" w:type="dxa"/>
            <w:tcBorders>
              <w:top w:val="nil"/>
              <w:left w:val="nil"/>
              <w:bottom w:val="single" w:sz="4" w:space="0" w:color="auto"/>
              <w:right w:val="single" w:sz="4" w:space="0" w:color="auto"/>
            </w:tcBorders>
            <w:shd w:val="clear" w:color="auto" w:fill="auto"/>
            <w:vAlign w:val="center"/>
            <w:hideMark/>
          </w:tcPr>
          <w:p w14:paraId="3B14C1B1"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6662" w:type="dxa"/>
            <w:tcBorders>
              <w:top w:val="nil"/>
              <w:left w:val="nil"/>
              <w:bottom w:val="single" w:sz="4" w:space="0" w:color="auto"/>
              <w:right w:val="single" w:sz="4" w:space="0" w:color="auto"/>
            </w:tcBorders>
            <w:shd w:val="clear" w:color="auto" w:fill="auto"/>
            <w:vAlign w:val="bottom"/>
            <w:hideMark/>
          </w:tcPr>
          <w:p w14:paraId="26576F81"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Psicólogo</w:t>
            </w:r>
          </w:p>
        </w:tc>
      </w:tr>
      <w:tr w:rsidR="00803D4E" w:rsidRPr="00D052A6" w14:paraId="5605AE6F" w14:textId="77777777" w:rsidTr="007453C9">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33B61A0A"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CPF</w:t>
            </w:r>
          </w:p>
        </w:tc>
        <w:tc>
          <w:tcPr>
            <w:tcW w:w="284" w:type="dxa"/>
            <w:tcBorders>
              <w:top w:val="nil"/>
              <w:left w:val="nil"/>
              <w:bottom w:val="single" w:sz="4" w:space="0" w:color="auto"/>
              <w:right w:val="single" w:sz="4" w:space="0" w:color="auto"/>
            </w:tcBorders>
            <w:shd w:val="clear" w:color="auto" w:fill="auto"/>
            <w:vAlign w:val="center"/>
            <w:hideMark/>
          </w:tcPr>
          <w:p w14:paraId="6C11C866"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6662" w:type="dxa"/>
            <w:tcBorders>
              <w:top w:val="nil"/>
              <w:left w:val="nil"/>
              <w:bottom w:val="single" w:sz="4" w:space="0" w:color="auto"/>
              <w:right w:val="single" w:sz="4" w:space="0" w:color="auto"/>
            </w:tcBorders>
            <w:shd w:val="clear" w:color="auto" w:fill="auto"/>
            <w:vAlign w:val="bottom"/>
            <w:hideMark/>
          </w:tcPr>
          <w:p w14:paraId="0141D7EF"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Nº 322.214.928-38</w:t>
            </w:r>
          </w:p>
        </w:tc>
      </w:tr>
    </w:tbl>
    <w:p w14:paraId="3301C486" w14:textId="77777777" w:rsidR="00803D4E" w:rsidRPr="00D052A6" w:rsidRDefault="00803D4E" w:rsidP="00D052A6">
      <w:pPr>
        <w:widowControl w:val="0"/>
        <w:tabs>
          <w:tab w:val="left" w:pos="5489"/>
        </w:tabs>
        <w:spacing w:after="0" w:line="240" w:lineRule="auto"/>
        <w:jc w:val="both"/>
        <w:rPr>
          <w:rFonts w:ascii="Times New Roman" w:eastAsia="Arial" w:hAnsi="Times New Roman" w:cs="Times New Roman"/>
          <w:sz w:val="24"/>
          <w:szCs w:val="24"/>
        </w:rPr>
      </w:pPr>
    </w:p>
    <w:tbl>
      <w:tblPr>
        <w:tblW w:w="5525" w:type="pct"/>
        <w:tblInd w:w="-431" w:type="dxa"/>
        <w:tblCellMar>
          <w:left w:w="70" w:type="dxa"/>
          <w:right w:w="70" w:type="dxa"/>
        </w:tblCellMar>
        <w:tblLook w:val="04A0" w:firstRow="1" w:lastRow="0" w:firstColumn="1" w:lastColumn="0" w:noHBand="0" w:noVBand="1"/>
      </w:tblPr>
      <w:tblGrid>
        <w:gridCol w:w="2122"/>
        <w:gridCol w:w="305"/>
        <w:gridCol w:w="7273"/>
      </w:tblGrid>
      <w:tr w:rsidR="00803D4E" w:rsidRPr="00D052A6" w14:paraId="0E2FB591" w14:textId="77777777" w:rsidTr="007453C9">
        <w:trPr>
          <w:trHeight w:val="149"/>
        </w:trPr>
        <w:tc>
          <w:tcPr>
            <w:tcW w:w="10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DD12B5"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Nome</w:t>
            </w:r>
          </w:p>
        </w:tc>
        <w:tc>
          <w:tcPr>
            <w:tcW w:w="157" w:type="pct"/>
            <w:tcBorders>
              <w:top w:val="single" w:sz="4" w:space="0" w:color="auto"/>
              <w:left w:val="nil"/>
              <w:bottom w:val="single" w:sz="4" w:space="0" w:color="auto"/>
              <w:right w:val="single" w:sz="4" w:space="0" w:color="auto"/>
            </w:tcBorders>
          </w:tcPr>
          <w:p w14:paraId="6D239546" w14:textId="77777777" w:rsidR="00803D4E" w:rsidRPr="00D052A6" w:rsidRDefault="00803D4E" w:rsidP="00D052A6">
            <w:pPr>
              <w:widowControl w:val="0"/>
              <w:spacing w:after="0" w:line="240" w:lineRule="auto"/>
              <w:rPr>
                <w:rFonts w:ascii="Times New Roman" w:hAnsi="Times New Roman" w:cs="Times New Roman"/>
                <w:b/>
                <w:sz w:val="24"/>
                <w:szCs w:val="24"/>
              </w:rPr>
            </w:pPr>
            <w:r w:rsidRPr="00D052A6">
              <w:rPr>
                <w:rFonts w:ascii="Times New Roman" w:hAnsi="Times New Roman" w:cs="Times New Roman"/>
                <w:b/>
                <w:sz w:val="24"/>
                <w:szCs w:val="24"/>
              </w:rPr>
              <w:t>:</w:t>
            </w:r>
          </w:p>
        </w:tc>
        <w:tc>
          <w:tcPr>
            <w:tcW w:w="3749" w:type="pct"/>
            <w:tcBorders>
              <w:top w:val="single" w:sz="4" w:space="0" w:color="auto"/>
              <w:left w:val="single" w:sz="4" w:space="0" w:color="auto"/>
              <w:bottom w:val="single" w:sz="4" w:space="0" w:color="auto"/>
              <w:right w:val="single" w:sz="4" w:space="0" w:color="auto"/>
            </w:tcBorders>
            <w:shd w:val="clear" w:color="auto" w:fill="auto"/>
            <w:vAlign w:val="center"/>
          </w:tcPr>
          <w:p w14:paraId="09229160" w14:textId="77777777" w:rsidR="00803D4E" w:rsidRPr="00D052A6" w:rsidRDefault="00803D4E" w:rsidP="00D052A6">
            <w:pPr>
              <w:widowControl w:val="0"/>
              <w:spacing w:after="0" w:line="240" w:lineRule="auto"/>
              <w:rPr>
                <w:rFonts w:ascii="Times New Roman" w:hAnsi="Times New Roman" w:cs="Times New Roman"/>
                <w:b/>
                <w:sz w:val="24"/>
                <w:szCs w:val="24"/>
              </w:rPr>
            </w:pPr>
            <w:r w:rsidRPr="00D052A6">
              <w:rPr>
                <w:rFonts w:ascii="Times New Roman" w:hAnsi="Times New Roman" w:cs="Times New Roman"/>
                <w:b/>
                <w:sz w:val="24"/>
                <w:szCs w:val="24"/>
              </w:rPr>
              <w:t>AMANDA DOS SANTOS DE ANDRADE</w:t>
            </w:r>
          </w:p>
        </w:tc>
      </w:tr>
      <w:tr w:rsidR="00803D4E" w:rsidRPr="00D052A6" w14:paraId="31913548" w14:textId="77777777" w:rsidTr="007453C9">
        <w:trPr>
          <w:trHeight w:val="80"/>
        </w:trPr>
        <w:tc>
          <w:tcPr>
            <w:tcW w:w="1094" w:type="pct"/>
            <w:tcBorders>
              <w:top w:val="nil"/>
              <w:left w:val="single" w:sz="4" w:space="0" w:color="auto"/>
              <w:bottom w:val="single" w:sz="4" w:space="0" w:color="auto"/>
              <w:right w:val="single" w:sz="4" w:space="0" w:color="auto"/>
            </w:tcBorders>
            <w:shd w:val="clear" w:color="auto" w:fill="auto"/>
            <w:vAlign w:val="center"/>
            <w:hideMark/>
          </w:tcPr>
          <w:p w14:paraId="57553D29"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Cargo</w:t>
            </w:r>
          </w:p>
        </w:tc>
        <w:tc>
          <w:tcPr>
            <w:tcW w:w="157" w:type="pct"/>
            <w:tcBorders>
              <w:top w:val="single" w:sz="4" w:space="0" w:color="auto"/>
              <w:left w:val="nil"/>
              <w:bottom w:val="single" w:sz="4" w:space="0" w:color="auto"/>
              <w:right w:val="single" w:sz="4" w:space="0" w:color="auto"/>
            </w:tcBorders>
          </w:tcPr>
          <w:p w14:paraId="7C1844A7" w14:textId="77777777" w:rsidR="00803D4E" w:rsidRPr="00D052A6" w:rsidRDefault="00803D4E" w:rsidP="00D052A6">
            <w:pPr>
              <w:spacing w:after="0" w:line="240" w:lineRule="auto"/>
              <w:rPr>
                <w:rFonts w:ascii="Times New Roman" w:hAnsi="Times New Roman" w:cs="Times New Roman"/>
                <w:b/>
                <w:color w:val="000000"/>
                <w:sz w:val="24"/>
                <w:szCs w:val="24"/>
              </w:rPr>
            </w:pPr>
            <w:r w:rsidRPr="00D052A6">
              <w:rPr>
                <w:rFonts w:ascii="Times New Roman" w:hAnsi="Times New Roman" w:cs="Times New Roman"/>
                <w:b/>
                <w:color w:val="000000"/>
                <w:sz w:val="24"/>
                <w:szCs w:val="24"/>
              </w:rPr>
              <w:t>:</w:t>
            </w:r>
          </w:p>
        </w:tc>
        <w:tc>
          <w:tcPr>
            <w:tcW w:w="3749" w:type="pct"/>
            <w:tcBorders>
              <w:top w:val="nil"/>
              <w:left w:val="single" w:sz="4" w:space="0" w:color="auto"/>
              <w:bottom w:val="single" w:sz="4" w:space="0" w:color="auto"/>
              <w:right w:val="single" w:sz="4" w:space="0" w:color="auto"/>
            </w:tcBorders>
            <w:shd w:val="clear" w:color="auto" w:fill="auto"/>
            <w:vAlign w:val="center"/>
          </w:tcPr>
          <w:p w14:paraId="4A0EB70C"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 xml:space="preserve">Assistente Social </w:t>
            </w:r>
          </w:p>
        </w:tc>
      </w:tr>
      <w:tr w:rsidR="00803D4E" w:rsidRPr="00D052A6" w14:paraId="746D6539" w14:textId="77777777" w:rsidTr="007453C9">
        <w:trPr>
          <w:trHeight w:val="111"/>
        </w:trPr>
        <w:tc>
          <w:tcPr>
            <w:tcW w:w="1094" w:type="pct"/>
            <w:tcBorders>
              <w:top w:val="nil"/>
              <w:left w:val="single" w:sz="4" w:space="0" w:color="auto"/>
              <w:bottom w:val="single" w:sz="4" w:space="0" w:color="auto"/>
              <w:right w:val="single" w:sz="4" w:space="0" w:color="auto"/>
            </w:tcBorders>
            <w:shd w:val="clear" w:color="auto" w:fill="auto"/>
            <w:vAlign w:val="center"/>
            <w:hideMark/>
          </w:tcPr>
          <w:p w14:paraId="2AB5D08B"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CPF</w:t>
            </w:r>
          </w:p>
        </w:tc>
        <w:tc>
          <w:tcPr>
            <w:tcW w:w="157" w:type="pct"/>
            <w:tcBorders>
              <w:top w:val="single" w:sz="4" w:space="0" w:color="auto"/>
              <w:left w:val="nil"/>
              <w:bottom w:val="single" w:sz="4" w:space="0" w:color="auto"/>
              <w:right w:val="single" w:sz="4" w:space="0" w:color="auto"/>
            </w:tcBorders>
          </w:tcPr>
          <w:p w14:paraId="1C0E1F9E" w14:textId="77777777" w:rsidR="00803D4E" w:rsidRPr="00D052A6" w:rsidRDefault="00803D4E" w:rsidP="00D052A6">
            <w:pPr>
              <w:spacing w:after="0" w:line="240" w:lineRule="auto"/>
              <w:rPr>
                <w:rFonts w:ascii="Times New Roman" w:hAnsi="Times New Roman" w:cs="Times New Roman"/>
                <w:b/>
                <w:color w:val="000000"/>
                <w:sz w:val="24"/>
                <w:szCs w:val="24"/>
              </w:rPr>
            </w:pPr>
            <w:r w:rsidRPr="00D052A6">
              <w:rPr>
                <w:rFonts w:ascii="Times New Roman" w:hAnsi="Times New Roman" w:cs="Times New Roman"/>
                <w:b/>
                <w:color w:val="000000"/>
                <w:sz w:val="24"/>
                <w:szCs w:val="24"/>
              </w:rPr>
              <w:t>:</w:t>
            </w:r>
          </w:p>
        </w:tc>
        <w:tc>
          <w:tcPr>
            <w:tcW w:w="3749" w:type="pct"/>
            <w:tcBorders>
              <w:top w:val="nil"/>
              <w:left w:val="single" w:sz="4" w:space="0" w:color="auto"/>
              <w:bottom w:val="single" w:sz="4" w:space="0" w:color="auto"/>
              <w:right w:val="single" w:sz="4" w:space="0" w:color="auto"/>
            </w:tcBorders>
            <w:shd w:val="clear" w:color="auto" w:fill="auto"/>
            <w:vAlign w:val="center"/>
            <w:hideMark/>
          </w:tcPr>
          <w:p w14:paraId="64DFAFF0"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Nº 390.458.768-41</w:t>
            </w:r>
          </w:p>
        </w:tc>
      </w:tr>
    </w:tbl>
    <w:p w14:paraId="23D13026" w14:textId="77777777" w:rsidR="00803D4E" w:rsidRPr="00D052A6" w:rsidRDefault="00803D4E" w:rsidP="00D052A6">
      <w:pPr>
        <w:widowControl w:val="0"/>
        <w:tabs>
          <w:tab w:val="left" w:pos="5489"/>
        </w:tabs>
        <w:spacing w:after="0" w:line="240" w:lineRule="auto"/>
        <w:jc w:val="both"/>
        <w:rPr>
          <w:rFonts w:ascii="Times New Roman" w:eastAsia="Arial" w:hAnsi="Times New Roman" w:cs="Times New Roman"/>
          <w:sz w:val="24"/>
          <w:szCs w:val="24"/>
        </w:rPr>
      </w:pPr>
    </w:p>
    <w:tbl>
      <w:tblPr>
        <w:tblW w:w="5525" w:type="pct"/>
        <w:tblInd w:w="-431" w:type="dxa"/>
        <w:tblCellMar>
          <w:left w:w="70" w:type="dxa"/>
          <w:right w:w="70" w:type="dxa"/>
        </w:tblCellMar>
        <w:tblLook w:val="04A0" w:firstRow="1" w:lastRow="0" w:firstColumn="1" w:lastColumn="0" w:noHBand="0" w:noVBand="1"/>
      </w:tblPr>
      <w:tblGrid>
        <w:gridCol w:w="2154"/>
        <w:gridCol w:w="281"/>
        <w:gridCol w:w="7265"/>
      </w:tblGrid>
      <w:tr w:rsidR="00803D4E" w:rsidRPr="00D052A6" w14:paraId="4CD58265" w14:textId="77777777" w:rsidTr="007453C9">
        <w:trPr>
          <w:trHeight w:val="70"/>
        </w:trPr>
        <w:tc>
          <w:tcPr>
            <w:tcW w:w="11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0DFC6"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Nome</w:t>
            </w:r>
          </w:p>
        </w:tc>
        <w:tc>
          <w:tcPr>
            <w:tcW w:w="145" w:type="pct"/>
            <w:tcBorders>
              <w:top w:val="single" w:sz="4" w:space="0" w:color="auto"/>
              <w:left w:val="nil"/>
              <w:bottom w:val="single" w:sz="4" w:space="0" w:color="auto"/>
              <w:right w:val="single" w:sz="4" w:space="0" w:color="auto"/>
            </w:tcBorders>
            <w:shd w:val="clear" w:color="auto" w:fill="auto"/>
            <w:vAlign w:val="center"/>
            <w:hideMark/>
          </w:tcPr>
          <w:p w14:paraId="0D056ABA" w14:textId="77777777" w:rsidR="00803D4E" w:rsidRPr="00D052A6" w:rsidRDefault="00803D4E" w:rsidP="00D052A6">
            <w:pPr>
              <w:spacing w:after="0" w:line="240" w:lineRule="auto"/>
              <w:jc w:val="center"/>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3745" w:type="pct"/>
            <w:tcBorders>
              <w:top w:val="single" w:sz="4" w:space="0" w:color="auto"/>
              <w:left w:val="nil"/>
              <w:bottom w:val="single" w:sz="4" w:space="0" w:color="auto"/>
              <w:right w:val="single" w:sz="4" w:space="0" w:color="auto"/>
            </w:tcBorders>
            <w:shd w:val="clear" w:color="auto" w:fill="auto"/>
            <w:vAlign w:val="center"/>
            <w:hideMark/>
          </w:tcPr>
          <w:p w14:paraId="23DC131A" w14:textId="77777777" w:rsidR="00803D4E" w:rsidRPr="00D052A6" w:rsidRDefault="00803D4E" w:rsidP="00D052A6">
            <w:pPr>
              <w:spacing w:after="0" w:line="240" w:lineRule="auto"/>
              <w:rPr>
                <w:rFonts w:ascii="Times New Roman" w:hAnsi="Times New Roman" w:cs="Times New Roman"/>
                <w:sz w:val="24"/>
                <w:szCs w:val="24"/>
              </w:rPr>
            </w:pPr>
            <w:r w:rsidRPr="00D052A6">
              <w:rPr>
                <w:rFonts w:ascii="Times New Roman" w:hAnsi="Times New Roman" w:cs="Times New Roman"/>
                <w:b/>
                <w:bCs/>
                <w:color w:val="000000"/>
                <w:sz w:val="24"/>
                <w:szCs w:val="24"/>
              </w:rPr>
              <w:t>JOSÉ PAULO DINIZ</w:t>
            </w:r>
          </w:p>
        </w:tc>
      </w:tr>
      <w:tr w:rsidR="00803D4E" w:rsidRPr="00D052A6" w14:paraId="2F55758C" w14:textId="77777777" w:rsidTr="007453C9">
        <w:trPr>
          <w:trHeight w:val="70"/>
        </w:trPr>
        <w:tc>
          <w:tcPr>
            <w:tcW w:w="1110" w:type="pct"/>
            <w:tcBorders>
              <w:top w:val="nil"/>
              <w:left w:val="single" w:sz="4" w:space="0" w:color="auto"/>
              <w:bottom w:val="single" w:sz="4" w:space="0" w:color="auto"/>
              <w:right w:val="single" w:sz="4" w:space="0" w:color="auto"/>
            </w:tcBorders>
            <w:shd w:val="clear" w:color="auto" w:fill="auto"/>
            <w:vAlign w:val="center"/>
            <w:hideMark/>
          </w:tcPr>
          <w:p w14:paraId="35F82E24"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Cargo</w:t>
            </w:r>
          </w:p>
        </w:tc>
        <w:tc>
          <w:tcPr>
            <w:tcW w:w="145" w:type="pct"/>
            <w:tcBorders>
              <w:top w:val="nil"/>
              <w:left w:val="nil"/>
              <w:bottom w:val="single" w:sz="4" w:space="0" w:color="auto"/>
              <w:right w:val="single" w:sz="4" w:space="0" w:color="auto"/>
            </w:tcBorders>
            <w:shd w:val="clear" w:color="auto" w:fill="auto"/>
            <w:vAlign w:val="center"/>
            <w:hideMark/>
          </w:tcPr>
          <w:p w14:paraId="0D0EDF91" w14:textId="77777777" w:rsidR="00803D4E" w:rsidRPr="00D052A6" w:rsidRDefault="00803D4E" w:rsidP="00D052A6">
            <w:pPr>
              <w:spacing w:after="0" w:line="240" w:lineRule="auto"/>
              <w:jc w:val="center"/>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3745" w:type="pct"/>
            <w:tcBorders>
              <w:top w:val="nil"/>
              <w:left w:val="nil"/>
              <w:bottom w:val="single" w:sz="4" w:space="0" w:color="auto"/>
              <w:right w:val="single" w:sz="4" w:space="0" w:color="auto"/>
            </w:tcBorders>
            <w:shd w:val="clear" w:color="auto" w:fill="auto"/>
            <w:vAlign w:val="center"/>
            <w:hideMark/>
          </w:tcPr>
          <w:p w14:paraId="0EA371E7"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Psicólogo</w:t>
            </w:r>
          </w:p>
        </w:tc>
      </w:tr>
      <w:tr w:rsidR="00803D4E" w:rsidRPr="00D052A6" w14:paraId="154AB6EB" w14:textId="77777777" w:rsidTr="007453C9">
        <w:trPr>
          <w:trHeight w:val="70"/>
        </w:trPr>
        <w:tc>
          <w:tcPr>
            <w:tcW w:w="1110" w:type="pct"/>
            <w:tcBorders>
              <w:top w:val="nil"/>
              <w:left w:val="single" w:sz="4" w:space="0" w:color="auto"/>
              <w:bottom w:val="single" w:sz="4" w:space="0" w:color="auto"/>
              <w:right w:val="single" w:sz="4" w:space="0" w:color="auto"/>
            </w:tcBorders>
            <w:shd w:val="clear" w:color="auto" w:fill="auto"/>
            <w:vAlign w:val="center"/>
            <w:hideMark/>
          </w:tcPr>
          <w:p w14:paraId="7C8B5266" w14:textId="77777777" w:rsidR="00803D4E" w:rsidRPr="00D052A6" w:rsidRDefault="00803D4E" w:rsidP="00D052A6">
            <w:pPr>
              <w:spacing w:after="0" w:line="240" w:lineRule="auto"/>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CPF</w:t>
            </w:r>
          </w:p>
        </w:tc>
        <w:tc>
          <w:tcPr>
            <w:tcW w:w="145" w:type="pct"/>
            <w:tcBorders>
              <w:top w:val="nil"/>
              <w:left w:val="nil"/>
              <w:bottom w:val="single" w:sz="4" w:space="0" w:color="auto"/>
              <w:right w:val="single" w:sz="4" w:space="0" w:color="auto"/>
            </w:tcBorders>
            <w:shd w:val="clear" w:color="auto" w:fill="auto"/>
            <w:vAlign w:val="center"/>
            <w:hideMark/>
          </w:tcPr>
          <w:p w14:paraId="07E50B65" w14:textId="77777777" w:rsidR="00803D4E" w:rsidRPr="00D052A6" w:rsidRDefault="00803D4E" w:rsidP="00D052A6">
            <w:pPr>
              <w:spacing w:after="0" w:line="240" w:lineRule="auto"/>
              <w:jc w:val="center"/>
              <w:rPr>
                <w:rFonts w:ascii="Times New Roman" w:hAnsi="Times New Roman" w:cs="Times New Roman"/>
                <w:b/>
                <w:bCs/>
                <w:color w:val="000000"/>
                <w:sz w:val="24"/>
                <w:szCs w:val="24"/>
              </w:rPr>
            </w:pPr>
            <w:r w:rsidRPr="00D052A6">
              <w:rPr>
                <w:rFonts w:ascii="Times New Roman" w:hAnsi="Times New Roman" w:cs="Times New Roman"/>
                <w:b/>
                <w:bCs/>
                <w:color w:val="000000"/>
                <w:sz w:val="24"/>
                <w:szCs w:val="24"/>
              </w:rPr>
              <w:t>:</w:t>
            </w:r>
          </w:p>
        </w:tc>
        <w:tc>
          <w:tcPr>
            <w:tcW w:w="3745" w:type="pct"/>
            <w:tcBorders>
              <w:top w:val="nil"/>
              <w:left w:val="nil"/>
              <w:bottom w:val="single" w:sz="4" w:space="0" w:color="auto"/>
              <w:right w:val="single" w:sz="4" w:space="0" w:color="auto"/>
            </w:tcBorders>
            <w:shd w:val="clear" w:color="auto" w:fill="auto"/>
            <w:vAlign w:val="center"/>
            <w:hideMark/>
          </w:tcPr>
          <w:p w14:paraId="78F2CA60" w14:textId="77777777" w:rsidR="00803D4E" w:rsidRPr="00D052A6" w:rsidRDefault="00803D4E" w:rsidP="00D052A6">
            <w:pPr>
              <w:spacing w:after="0" w:line="240" w:lineRule="auto"/>
              <w:rPr>
                <w:rFonts w:ascii="Times New Roman" w:hAnsi="Times New Roman" w:cs="Times New Roman"/>
                <w:color w:val="000000"/>
                <w:sz w:val="24"/>
                <w:szCs w:val="24"/>
              </w:rPr>
            </w:pPr>
            <w:r w:rsidRPr="00D052A6">
              <w:rPr>
                <w:rFonts w:ascii="Times New Roman" w:hAnsi="Times New Roman" w:cs="Times New Roman"/>
                <w:color w:val="000000"/>
                <w:sz w:val="24"/>
                <w:szCs w:val="24"/>
              </w:rPr>
              <w:t>Nº 373.308.198-67</w:t>
            </w:r>
          </w:p>
        </w:tc>
      </w:tr>
    </w:tbl>
    <w:p w14:paraId="6E581A87" w14:textId="77777777" w:rsidR="00803D4E" w:rsidRPr="00D052A6" w:rsidRDefault="00803D4E" w:rsidP="00D052A6">
      <w:pPr>
        <w:widowControl w:val="0"/>
        <w:spacing w:after="0" w:line="240" w:lineRule="auto"/>
        <w:rPr>
          <w:rFonts w:ascii="Times New Roman" w:eastAsia="Arial" w:hAnsi="Times New Roman" w:cs="Times New Roman"/>
          <w:b/>
          <w:sz w:val="24"/>
          <w:szCs w:val="24"/>
        </w:rPr>
      </w:pPr>
    </w:p>
    <w:p w14:paraId="44FE9FFC" w14:textId="77777777" w:rsidR="00803D4E" w:rsidRPr="00D052A6" w:rsidRDefault="00803D4E" w:rsidP="00D052A6">
      <w:pPr>
        <w:widowControl w:val="0"/>
        <w:spacing w:after="0" w:line="240" w:lineRule="auto"/>
        <w:rPr>
          <w:rFonts w:ascii="Times New Roman" w:eastAsia="Arial" w:hAnsi="Times New Roman" w:cs="Times New Roman"/>
          <w:b/>
          <w:sz w:val="24"/>
          <w:szCs w:val="24"/>
        </w:rPr>
      </w:pPr>
      <w:r w:rsidRPr="00D052A6">
        <w:rPr>
          <w:rFonts w:ascii="Times New Roman" w:eastAsia="Arial" w:hAnsi="Times New Roman" w:cs="Times New Roman"/>
          <w:b/>
          <w:sz w:val="24"/>
          <w:szCs w:val="24"/>
        </w:rPr>
        <w:t>Tipo de ato sob</w:t>
      </w:r>
      <w:r w:rsidRPr="00D052A6">
        <w:rPr>
          <w:rFonts w:ascii="Times New Roman" w:eastAsia="Arial" w:hAnsi="Times New Roman" w:cs="Times New Roman"/>
          <w:b/>
          <w:spacing w:val="-11"/>
          <w:sz w:val="24"/>
          <w:szCs w:val="24"/>
        </w:rPr>
        <w:t xml:space="preserve"> </w:t>
      </w:r>
      <w:r w:rsidRPr="00D052A6">
        <w:rPr>
          <w:rFonts w:ascii="Times New Roman" w:eastAsia="Arial" w:hAnsi="Times New Roman" w:cs="Times New Roman"/>
          <w:b/>
          <w:sz w:val="24"/>
          <w:szCs w:val="24"/>
        </w:rPr>
        <w:t>sua</w:t>
      </w:r>
      <w:r w:rsidRPr="00D052A6">
        <w:rPr>
          <w:rFonts w:ascii="Times New Roman" w:eastAsia="Arial" w:hAnsi="Times New Roman" w:cs="Times New Roman"/>
          <w:b/>
          <w:spacing w:val="-3"/>
          <w:sz w:val="24"/>
          <w:szCs w:val="24"/>
        </w:rPr>
        <w:t xml:space="preserve"> </w:t>
      </w:r>
      <w:r w:rsidRPr="00D052A6">
        <w:rPr>
          <w:rFonts w:ascii="Times New Roman" w:eastAsia="Arial" w:hAnsi="Times New Roman" w:cs="Times New Roman"/>
          <w:b/>
          <w:sz w:val="24"/>
          <w:szCs w:val="24"/>
        </w:rPr>
        <w:t>responsabilidade: (Comissão de Prestação de Contas)</w:t>
      </w:r>
    </w:p>
    <w:tbl>
      <w:tblPr>
        <w:tblW w:w="55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10"/>
        <w:gridCol w:w="7260"/>
      </w:tblGrid>
      <w:tr w:rsidR="00803D4E" w:rsidRPr="00D052A6" w14:paraId="0CBD8FF8" w14:textId="77777777" w:rsidTr="007453C9">
        <w:trPr>
          <w:trHeight w:val="236"/>
        </w:trPr>
        <w:tc>
          <w:tcPr>
            <w:tcW w:w="1097" w:type="pct"/>
            <w:tcBorders>
              <w:bottom w:val="single" w:sz="4" w:space="0" w:color="000000"/>
            </w:tcBorders>
            <w:shd w:val="clear" w:color="auto" w:fill="auto"/>
          </w:tcPr>
          <w:p w14:paraId="774C5299"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60" w:type="pct"/>
            <w:shd w:val="clear" w:color="auto" w:fill="auto"/>
          </w:tcPr>
          <w:p w14:paraId="46099F6F"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3" w:type="pct"/>
          </w:tcPr>
          <w:p w14:paraId="7A3635DE"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ROGÉRIO SILVA SIQUEIRA</w:t>
            </w:r>
          </w:p>
        </w:tc>
      </w:tr>
      <w:tr w:rsidR="00803D4E" w:rsidRPr="00D052A6" w14:paraId="65937EE4" w14:textId="77777777" w:rsidTr="007453C9">
        <w:tc>
          <w:tcPr>
            <w:tcW w:w="1097" w:type="pct"/>
            <w:tcBorders>
              <w:top w:val="single" w:sz="4" w:space="0" w:color="000000"/>
              <w:bottom w:val="single" w:sz="4" w:space="0" w:color="auto"/>
            </w:tcBorders>
            <w:shd w:val="clear" w:color="auto" w:fill="auto"/>
          </w:tcPr>
          <w:p w14:paraId="5F48DC8E"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60" w:type="pct"/>
            <w:shd w:val="clear" w:color="auto" w:fill="auto"/>
          </w:tcPr>
          <w:p w14:paraId="09422E06"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3" w:type="pct"/>
          </w:tcPr>
          <w:p w14:paraId="4AEC4803" w14:textId="77777777" w:rsidR="00803D4E" w:rsidRPr="00D052A6" w:rsidRDefault="00803D4E" w:rsidP="00D052A6">
            <w:pPr>
              <w:spacing w:after="0" w:line="240" w:lineRule="auto"/>
              <w:rPr>
                <w:rFonts w:ascii="Times New Roman" w:hAnsi="Times New Roman" w:cs="Times New Roman"/>
                <w:bCs/>
                <w:sz w:val="24"/>
                <w:szCs w:val="24"/>
                <w:lang w:eastAsia="en-US"/>
              </w:rPr>
            </w:pPr>
            <w:r w:rsidRPr="00D052A6">
              <w:rPr>
                <w:rFonts w:ascii="Times New Roman" w:hAnsi="Times New Roman" w:cs="Times New Roman"/>
                <w:sz w:val="24"/>
                <w:szCs w:val="24"/>
                <w:lang w:eastAsia="en-US"/>
              </w:rPr>
              <w:t>Diretor do 3º Setor</w:t>
            </w:r>
          </w:p>
        </w:tc>
      </w:tr>
      <w:tr w:rsidR="00803D4E" w:rsidRPr="00D052A6" w14:paraId="38126B14" w14:textId="77777777" w:rsidTr="007453C9">
        <w:tc>
          <w:tcPr>
            <w:tcW w:w="1097" w:type="pct"/>
            <w:tcBorders>
              <w:top w:val="single" w:sz="4" w:space="0" w:color="000000"/>
              <w:bottom w:val="single" w:sz="4" w:space="0" w:color="auto"/>
            </w:tcBorders>
            <w:shd w:val="clear" w:color="auto" w:fill="auto"/>
          </w:tcPr>
          <w:p w14:paraId="6677EEEE"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60" w:type="pct"/>
            <w:shd w:val="clear" w:color="auto" w:fill="auto"/>
          </w:tcPr>
          <w:p w14:paraId="22161534"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3" w:type="pct"/>
          </w:tcPr>
          <w:p w14:paraId="44381F37"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299.582.238-99</w:t>
            </w:r>
          </w:p>
        </w:tc>
      </w:tr>
    </w:tbl>
    <w:p w14:paraId="35A2BFE6" w14:textId="77777777" w:rsidR="00803D4E" w:rsidRPr="00D052A6" w:rsidRDefault="00803D4E" w:rsidP="00D052A6">
      <w:pPr>
        <w:widowControl w:val="0"/>
        <w:tabs>
          <w:tab w:val="left" w:pos="5489"/>
        </w:tabs>
        <w:spacing w:after="0" w:line="240" w:lineRule="auto"/>
        <w:jc w:val="both"/>
        <w:rPr>
          <w:rFonts w:ascii="Times New Roman" w:eastAsia="Arial" w:hAnsi="Times New Roman" w:cs="Times New Roman"/>
          <w:sz w:val="24"/>
          <w:szCs w:val="24"/>
        </w:rPr>
      </w:pPr>
    </w:p>
    <w:tbl>
      <w:tblPr>
        <w:tblW w:w="5524"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310"/>
        <w:gridCol w:w="7260"/>
      </w:tblGrid>
      <w:tr w:rsidR="00803D4E" w:rsidRPr="00D052A6" w14:paraId="2C76F81E" w14:textId="77777777" w:rsidTr="007453C9">
        <w:tc>
          <w:tcPr>
            <w:tcW w:w="1097" w:type="pct"/>
            <w:tcBorders>
              <w:top w:val="single" w:sz="4" w:space="0" w:color="000000"/>
              <w:left w:val="single" w:sz="4" w:space="0" w:color="000000"/>
              <w:bottom w:val="single" w:sz="4" w:space="0" w:color="000000"/>
              <w:right w:val="single" w:sz="4" w:space="0" w:color="000000"/>
            </w:tcBorders>
            <w:hideMark/>
          </w:tcPr>
          <w:p w14:paraId="3FA8A808"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60" w:type="pct"/>
            <w:tcBorders>
              <w:top w:val="single" w:sz="4" w:space="0" w:color="000000"/>
              <w:left w:val="single" w:sz="4" w:space="0" w:color="000000"/>
              <w:bottom w:val="single" w:sz="4" w:space="0" w:color="000000"/>
              <w:right w:val="single" w:sz="4" w:space="0" w:color="000000"/>
            </w:tcBorders>
            <w:hideMark/>
          </w:tcPr>
          <w:p w14:paraId="44430DB4" w14:textId="77777777" w:rsidR="00803D4E" w:rsidRPr="00D052A6" w:rsidRDefault="00803D4E" w:rsidP="00D052A6">
            <w:pPr>
              <w:spacing w:after="0" w:line="240" w:lineRule="auto"/>
              <w:rPr>
                <w:rFonts w:ascii="Times New Roman" w:hAnsi="Times New Roman" w:cs="Times New Roman"/>
                <w:b/>
                <w:bCs/>
                <w:sz w:val="24"/>
                <w:szCs w:val="24"/>
                <w:lang w:eastAsia="en-US"/>
              </w:rPr>
            </w:pPr>
            <w:r w:rsidRPr="00D052A6">
              <w:rPr>
                <w:rFonts w:ascii="Times New Roman" w:hAnsi="Times New Roman" w:cs="Times New Roman"/>
                <w:b/>
                <w:bCs/>
                <w:sz w:val="24"/>
                <w:szCs w:val="24"/>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5B718137"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PAULO EDUARDO JUIZ DE SOUZA</w:t>
            </w:r>
          </w:p>
        </w:tc>
      </w:tr>
      <w:tr w:rsidR="00803D4E" w:rsidRPr="00D052A6" w14:paraId="20DA9040" w14:textId="77777777" w:rsidTr="007453C9">
        <w:tc>
          <w:tcPr>
            <w:tcW w:w="1097" w:type="pct"/>
            <w:tcBorders>
              <w:top w:val="single" w:sz="4" w:space="0" w:color="000000"/>
              <w:left w:val="single" w:sz="4" w:space="0" w:color="000000"/>
              <w:bottom w:val="single" w:sz="4" w:space="0" w:color="000000"/>
              <w:right w:val="single" w:sz="4" w:space="0" w:color="000000"/>
            </w:tcBorders>
            <w:hideMark/>
          </w:tcPr>
          <w:p w14:paraId="6B196845"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60" w:type="pct"/>
            <w:tcBorders>
              <w:top w:val="single" w:sz="4" w:space="0" w:color="000000"/>
              <w:left w:val="single" w:sz="4" w:space="0" w:color="000000"/>
              <w:bottom w:val="single" w:sz="4" w:space="0" w:color="000000"/>
              <w:right w:val="single" w:sz="4" w:space="0" w:color="000000"/>
            </w:tcBorders>
            <w:hideMark/>
          </w:tcPr>
          <w:p w14:paraId="48C202F2" w14:textId="77777777" w:rsidR="00803D4E" w:rsidRPr="00D052A6" w:rsidRDefault="00803D4E" w:rsidP="00D052A6">
            <w:pPr>
              <w:spacing w:after="0" w:line="240" w:lineRule="auto"/>
              <w:rPr>
                <w:rFonts w:ascii="Times New Roman" w:hAnsi="Times New Roman" w:cs="Times New Roman"/>
                <w:b/>
                <w:bCs/>
                <w:sz w:val="24"/>
                <w:szCs w:val="24"/>
                <w:lang w:eastAsia="en-US"/>
              </w:rPr>
            </w:pPr>
            <w:r w:rsidRPr="00D052A6">
              <w:rPr>
                <w:rFonts w:ascii="Times New Roman" w:hAnsi="Times New Roman" w:cs="Times New Roman"/>
                <w:b/>
                <w:bCs/>
                <w:sz w:val="24"/>
                <w:szCs w:val="24"/>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55F7DCB3" w14:textId="77777777" w:rsidR="00803D4E" w:rsidRPr="00D052A6" w:rsidRDefault="00803D4E" w:rsidP="00D052A6">
            <w:pPr>
              <w:spacing w:after="0" w:line="240" w:lineRule="auto"/>
              <w:rPr>
                <w:rFonts w:ascii="Times New Roman" w:hAnsi="Times New Roman" w:cs="Times New Roman"/>
                <w:sz w:val="24"/>
                <w:szCs w:val="24"/>
                <w:lang w:eastAsia="en-US" w:bidi="pt-BR"/>
              </w:rPr>
            </w:pPr>
            <w:r w:rsidRPr="00D052A6">
              <w:rPr>
                <w:rFonts w:ascii="Times New Roman" w:hAnsi="Times New Roman" w:cs="Times New Roman"/>
                <w:sz w:val="24"/>
                <w:szCs w:val="24"/>
                <w:lang w:eastAsia="en-US"/>
              </w:rPr>
              <w:t>Assistente de Serviços Administrativos</w:t>
            </w:r>
          </w:p>
        </w:tc>
      </w:tr>
      <w:tr w:rsidR="00803D4E" w:rsidRPr="00D052A6" w14:paraId="46D16E3F" w14:textId="77777777" w:rsidTr="007453C9">
        <w:tc>
          <w:tcPr>
            <w:tcW w:w="1097" w:type="pct"/>
            <w:tcBorders>
              <w:top w:val="nil"/>
              <w:left w:val="single" w:sz="4" w:space="0" w:color="000000"/>
              <w:bottom w:val="single" w:sz="4" w:space="0" w:color="000000"/>
              <w:right w:val="single" w:sz="4" w:space="0" w:color="000000"/>
            </w:tcBorders>
            <w:hideMark/>
          </w:tcPr>
          <w:p w14:paraId="7BDCBD30"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60" w:type="pct"/>
            <w:tcBorders>
              <w:top w:val="single" w:sz="4" w:space="0" w:color="000000"/>
              <w:left w:val="single" w:sz="4" w:space="0" w:color="000000"/>
              <w:bottom w:val="single" w:sz="4" w:space="0" w:color="000000"/>
              <w:right w:val="single" w:sz="4" w:space="0" w:color="000000"/>
            </w:tcBorders>
            <w:hideMark/>
          </w:tcPr>
          <w:p w14:paraId="5E52E7C0" w14:textId="77777777" w:rsidR="00803D4E" w:rsidRPr="00D052A6" w:rsidRDefault="00803D4E" w:rsidP="00D052A6">
            <w:pPr>
              <w:spacing w:after="0" w:line="240" w:lineRule="auto"/>
              <w:rPr>
                <w:rFonts w:ascii="Times New Roman" w:hAnsi="Times New Roman" w:cs="Times New Roman"/>
                <w:b/>
                <w:bCs/>
                <w:sz w:val="24"/>
                <w:szCs w:val="24"/>
                <w:lang w:eastAsia="en-US"/>
              </w:rPr>
            </w:pPr>
            <w:r w:rsidRPr="00D052A6">
              <w:rPr>
                <w:rFonts w:ascii="Times New Roman" w:hAnsi="Times New Roman" w:cs="Times New Roman"/>
                <w:b/>
                <w:bCs/>
                <w:sz w:val="24"/>
                <w:szCs w:val="24"/>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2D91A0C5"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160.131.798-08</w:t>
            </w:r>
          </w:p>
        </w:tc>
      </w:tr>
    </w:tbl>
    <w:p w14:paraId="6B7F4811" w14:textId="77777777" w:rsidR="00803D4E" w:rsidRPr="00D052A6" w:rsidRDefault="00803D4E" w:rsidP="00D052A6">
      <w:pPr>
        <w:spacing w:after="0" w:line="240" w:lineRule="auto"/>
        <w:rPr>
          <w:rFonts w:ascii="Times New Roman" w:hAnsi="Times New Roman" w:cs="Times New Roman"/>
          <w:sz w:val="24"/>
          <w:szCs w:val="24"/>
          <w:lang w:eastAsia="en-US"/>
        </w:rPr>
      </w:pPr>
    </w:p>
    <w:tbl>
      <w:tblPr>
        <w:tblW w:w="5524"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310"/>
        <w:gridCol w:w="7260"/>
      </w:tblGrid>
      <w:tr w:rsidR="00803D4E" w:rsidRPr="00D052A6" w14:paraId="04156EB7" w14:textId="77777777" w:rsidTr="007453C9">
        <w:tc>
          <w:tcPr>
            <w:tcW w:w="1097" w:type="pct"/>
            <w:tcBorders>
              <w:top w:val="single" w:sz="4" w:space="0" w:color="000000"/>
              <w:left w:val="single" w:sz="4" w:space="0" w:color="000000"/>
              <w:bottom w:val="single" w:sz="4" w:space="0" w:color="000000"/>
              <w:right w:val="single" w:sz="4" w:space="0" w:color="000000"/>
            </w:tcBorders>
            <w:hideMark/>
          </w:tcPr>
          <w:p w14:paraId="0CFCA492"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60" w:type="pct"/>
            <w:tcBorders>
              <w:top w:val="single" w:sz="4" w:space="0" w:color="000000"/>
              <w:left w:val="single" w:sz="4" w:space="0" w:color="000000"/>
              <w:bottom w:val="single" w:sz="4" w:space="0" w:color="000000"/>
              <w:right w:val="single" w:sz="4" w:space="0" w:color="000000"/>
            </w:tcBorders>
            <w:hideMark/>
          </w:tcPr>
          <w:p w14:paraId="53423A32"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2EBF831B"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SUZAN KELLI MARCOLINO DA ROSA</w:t>
            </w:r>
          </w:p>
        </w:tc>
      </w:tr>
      <w:tr w:rsidR="00803D4E" w:rsidRPr="00D052A6" w14:paraId="41E96197" w14:textId="77777777" w:rsidTr="007453C9">
        <w:tc>
          <w:tcPr>
            <w:tcW w:w="1097" w:type="pct"/>
            <w:tcBorders>
              <w:top w:val="single" w:sz="4" w:space="0" w:color="000000"/>
              <w:left w:val="single" w:sz="4" w:space="0" w:color="000000"/>
              <w:bottom w:val="single" w:sz="4" w:space="0" w:color="000000"/>
              <w:right w:val="single" w:sz="4" w:space="0" w:color="000000"/>
            </w:tcBorders>
            <w:hideMark/>
          </w:tcPr>
          <w:p w14:paraId="45451608"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60" w:type="pct"/>
            <w:tcBorders>
              <w:top w:val="single" w:sz="4" w:space="0" w:color="000000"/>
              <w:left w:val="single" w:sz="4" w:space="0" w:color="000000"/>
              <w:bottom w:val="single" w:sz="4" w:space="0" w:color="000000"/>
              <w:right w:val="single" w:sz="4" w:space="0" w:color="000000"/>
            </w:tcBorders>
            <w:hideMark/>
          </w:tcPr>
          <w:p w14:paraId="066B098D"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3" w:type="pct"/>
            <w:tcBorders>
              <w:top w:val="single" w:sz="4" w:space="0" w:color="000000"/>
              <w:left w:val="single" w:sz="4" w:space="0" w:color="000000"/>
              <w:bottom w:val="single" w:sz="4" w:space="0" w:color="000000"/>
              <w:right w:val="single" w:sz="4" w:space="0" w:color="000000"/>
            </w:tcBorders>
          </w:tcPr>
          <w:p w14:paraId="535A1520"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Direção de Unidades Subordinadas Estratégicas</w:t>
            </w:r>
          </w:p>
        </w:tc>
      </w:tr>
      <w:tr w:rsidR="00803D4E" w:rsidRPr="00D052A6" w14:paraId="5CF1426D" w14:textId="77777777" w:rsidTr="007453C9">
        <w:tc>
          <w:tcPr>
            <w:tcW w:w="1097" w:type="pct"/>
            <w:tcBorders>
              <w:top w:val="nil"/>
              <w:left w:val="single" w:sz="4" w:space="0" w:color="000000"/>
              <w:bottom w:val="single" w:sz="4" w:space="0" w:color="000000"/>
              <w:right w:val="single" w:sz="4" w:space="0" w:color="000000"/>
            </w:tcBorders>
            <w:hideMark/>
          </w:tcPr>
          <w:p w14:paraId="3151A616"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60" w:type="pct"/>
            <w:tcBorders>
              <w:top w:val="single" w:sz="4" w:space="0" w:color="000000"/>
              <w:left w:val="single" w:sz="4" w:space="0" w:color="000000"/>
              <w:bottom w:val="single" w:sz="4" w:space="0" w:color="000000"/>
              <w:right w:val="single" w:sz="4" w:space="0" w:color="000000"/>
            </w:tcBorders>
            <w:hideMark/>
          </w:tcPr>
          <w:p w14:paraId="245D77BB"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3" w:type="pct"/>
            <w:tcBorders>
              <w:top w:val="single" w:sz="4" w:space="0" w:color="000000"/>
              <w:left w:val="single" w:sz="4" w:space="0" w:color="000000"/>
              <w:bottom w:val="single" w:sz="4" w:space="0" w:color="000000"/>
              <w:right w:val="single" w:sz="4" w:space="0" w:color="000000"/>
            </w:tcBorders>
            <w:hideMark/>
          </w:tcPr>
          <w:p w14:paraId="30C6FD54"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354.646.128-23</w:t>
            </w:r>
          </w:p>
        </w:tc>
      </w:tr>
    </w:tbl>
    <w:p w14:paraId="2E8E314E" w14:textId="77777777" w:rsidR="00803D4E" w:rsidRPr="00D052A6" w:rsidRDefault="00803D4E" w:rsidP="00D052A6">
      <w:pPr>
        <w:widowControl w:val="0"/>
        <w:spacing w:after="0" w:line="240" w:lineRule="auto"/>
        <w:rPr>
          <w:rFonts w:ascii="Times New Roman" w:hAnsi="Times New Roman" w:cs="Times New Roman"/>
          <w:sz w:val="24"/>
          <w:szCs w:val="24"/>
        </w:rPr>
      </w:pPr>
    </w:p>
    <w:p w14:paraId="200651C8" w14:textId="77777777" w:rsidR="00803D4E" w:rsidRPr="00D052A6" w:rsidRDefault="00803D4E" w:rsidP="00D052A6">
      <w:pPr>
        <w:widowControl w:val="0"/>
        <w:spacing w:after="0" w:line="240" w:lineRule="auto"/>
        <w:rPr>
          <w:rFonts w:ascii="Times New Roman" w:eastAsia="Arial" w:hAnsi="Times New Roman" w:cs="Times New Roman"/>
          <w:b/>
          <w:sz w:val="24"/>
          <w:szCs w:val="24"/>
        </w:rPr>
      </w:pPr>
      <w:r w:rsidRPr="00D052A6">
        <w:rPr>
          <w:rFonts w:ascii="Times New Roman" w:eastAsia="Arial" w:hAnsi="Times New Roman" w:cs="Times New Roman"/>
          <w:b/>
          <w:sz w:val="24"/>
          <w:szCs w:val="24"/>
        </w:rPr>
        <w:t>Tipo de ato sob</w:t>
      </w:r>
      <w:r w:rsidRPr="00D052A6">
        <w:rPr>
          <w:rFonts w:ascii="Times New Roman" w:eastAsia="Arial" w:hAnsi="Times New Roman" w:cs="Times New Roman"/>
          <w:b/>
          <w:spacing w:val="-11"/>
          <w:sz w:val="24"/>
          <w:szCs w:val="24"/>
        </w:rPr>
        <w:t xml:space="preserve"> </w:t>
      </w:r>
      <w:r w:rsidRPr="00D052A6">
        <w:rPr>
          <w:rFonts w:ascii="Times New Roman" w:eastAsia="Arial" w:hAnsi="Times New Roman" w:cs="Times New Roman"/>
          <w:b/>
          <w:sz w:val="24"/>
          <w:szCs w:val="24"/>
        </w:rPr>
        <w:t>sua</w:t>
      </w:r>
      <w:r w:rsidRPr="00D052A6">
        <w:rPr>
          <w:rFonts w:ascii="Times New Roman" w:eastAsia="Arial" w:hAnsi="Times New Roman" w:cs="Times New Roman"/>
          <w:b/>
          <w:spacing w:val="-3"/>
          <w:sz w:val="24"/>
          <w:szCs w:val="24"/>
        </w:rPr>
        <w:t xml:space="preserve"> </w:t>
      </w:r>
      <w:r w:rsidRPr="00D052A6">
        <w:rPr>
          <w:rFonts w:ascii="Times New Roman" w:eastAsia="Arial" w:hAnsi="Times New Roman" w:cs="Times New Roman"/>
          <w:b/>
          <w:sz w:val="24"/>
          <w:szCs w:val="24"/>
        </w:rPr>
        <w:t>responsabilidade: (Comissão Seleção)</w:t>
      </w:r>
    </w:p>
    <w:tbl>
      <w:tblPr>
        <w:tblW w:w="552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13"/>
        <w:gridCol w:w="310"/>
        <w:gridCol w:w="7277"/>
      </w:tblGrid>
      <w:tr w:rsidR="00803D4E" w:rsidRPr="00D052A6" w14:paraId="297802DF" w14:textId="77777777" w:rsidTr="007453C9">
        <w:tc>
          <w:tcPr>
            <w:tcW w:w="1089" w:type="pct"/>
            <w:tcBorders>
              <w:top w:val="single" w:sz="4" w:space="0" w:color="000000"/>
              <w:left w:val="single" w:sz="4" w:space="0" w:color="000000"/>
              <w:bottom w:val="single" w:sz="4" w:space="0" w:color="000000"/>
              <w:right w:val="single" w:sz="4" w:space="0" w:color="000000"/>
            </w:tcBorders>
          </w:tcPr>
          <w:p w14:paraId="2D7C3455"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60" w:type="pct"/>
            <w:tcBorders>
              <w:top w:val="single" w:sz="4" w:space="0" w:color="000000"/>
              <w:left w:val="single" w:sz="4" w:space="0" w:color="000000"/>
              <w:bottom w:val="single" w:sz="4" w:space="0" w:color="000000"/>
              <w:right w:val="single" w:sz="4" w:space="0" w:color="000000"/>
            </w:tcBorders>
          </w:tcPr>
          <w:p w14:paraId="10F07015"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51" w:type="pct"/>
            <w:tcBorders>
              <w:top w:val="single" w:sz="4" w:space="0" w:color="000000"/>
              <w:left w:val="single" w:sz="4" w:space="0" w:color="000000"/>
              <w:bottom w:val="single" w:sz="4" w:space="0" w:color="000000"/>
              <w:right w:val="single" w:sz="4" w:space="0" w:color="000000"/>
            </w:tcBorders>
          </w:tcPr>
          <w:p w14:paraId="730888E1"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MARIA CRISTINA COELHO DIAS</w:t>
            </w:r>
          </w:p>
        </w:tc>
      </w:tr>
      <w:tr w:rsidR="00803D4E" w:rsidRPr="00D052A6" w14:paraId="566BFE4D" w14:textId="77777777" w:rsidTr="007453C9">
        <w:tc>
          <w:tcPr>
            <w:tcW w:w="1089" w:type="pct"/>
            <w:tcBorders>
              <w:top w:val="single" w:sz="4" w:space="0" w:color="000000"/>
              <w:left w:val="single" w:sz="4" w:space="0" w:color="000000"/>
              <w:bottom w:val="single" w:sz="4" w:space="0" w:color="000000"/>
              <w:right w:val="single" w:sz="4" w:space="0" w:color="000000"/>
            </w:tcBorders>
          </w:tcPr>
          <w:p w14:paraId="7C12E479"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60" w:type="pct"/>
            <w:tcBorders>
              <w:top w:val="single" w:sz="4" w:space="0" w:color="000000"/>
              <w:left w:val="single" w:sz="4" w:space="0" w:color="000000"/>
              <w:bottom w:val="single" w:sz="4" w:space="0" w:color="000000"/>
              <w:right w:val="single" w:sz="4" w:space="0" w:color="000000"/>
            </w:tcBorders>
          </w:tcPr>
          <w:p w14:paraId="7BD3F063"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51" w:type="pct"/>
            <w:tcBorders>
              <w:top w:val="single" w:sz="4" w:space="0" w:color="000000"/>
              <w:left w:val="single" w:sz="4" w:space="0" w:color="000000"/>
              <w:bottom w:val="single" w:sz="4" w:space="0" w:color="000000"/>
              <w:right w:val="single" w:sz="4" w:space="0" w:color="000000"/>
            </w:tcBorders>
          </w:tcPr>
          <w:p w14:paraId="0CB9FEAE"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N° 328.614.273-53</w:t>
            </w:r>
          </w:p>
        </w:tc>
      </w:tr>
      <w:tr w:rsidR="00803D4E" w:rsidRPr="00D052A6" w14:paraId="1D03F38A" w14:textId="77777777" w:rsidTr="007453C9">
        <w:tc>
          <w:tcPr>
            <w:tcW w:w="1089" w:type="pct"/>
            <w:tcBorders>
              <w:top w:val="single" w:sz="4" w:space="0" w:color="000000"/>
              <w:left w:val="single" w:sz="4" w:space="0" w:color="000000"/>
              <w:bottom w:val="single" w:sz="4" w:space="0" w:color="000000"/>
              <w:right w:val="single" w:sz="4" w:space="0" w:color="000000"/>
            </w:tcBorders>
          </w:tcPr>
          <w:p w14:paraId="0807A672"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60" w:type="pct"/>
            <w:tcBorders>
              <w:top w:val="single" w:sz="4" w:space="0" w:color="000000"/>
              <w:left w:val="single" w:sz="4" w:space="0" w:color="000000"/>
              <w:bottom w:val="single" w:sz="4" w:space="0" w:color="000000"/>
              <w:right w:val="single" w:sz="4" w:space="0" w:color="000000"/>
            </w:tcBorders>
          </w:tcPr>
          <w:p w14:paraId="2889080E"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51" w:type="pct"/>
            <w:tcBorders>
              <w:top w:val="single" w:sz="4" w:space="0" w:color="000000"/>
              <w:left w:val="single" w:sz="4" w:space="0" w:color="000000"/>
              <w:bottom w:val="single" w:sz="4" w:space="0" w:color="000000"/>
              <w:right w:val="single" w:sz="4" w:space="0" w:color="000000"/>
            </w:tcBorders>
          </w:tcPr>
          <w:p w14:paraId="2C06D41C"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Assistente Social</w:t>
            </w:r>
          </w:p>
        </w:tc>
      </w:tr>
    </w:tbl>
    <w:p w14:paraId="3BA2C5E8" w14:textId="77777777" w:rsidR="00803D4E" w:rsidRPr="00D052A6" w:rsidRDefault="00803D4E" w:rsidP="00D052A6">
      <w:pPr>
        <w:widowControl w:val="0"/>
        <w:spacing w:after="0" w:line="240" w:lineRule="auto"/>
        <w:rPr>
          <w:rFonts w:ascii="Times New Roman" w:hAnsi="Times New Roman" w:cs="Times New Roman"/>
          <w:sz w:val="24"/>
          <w:szCs w:val="24"/>
        </w:rPr>
      </w:pPr>
    </w:p>
    <w:tbl>
      <w:tblPr>
        <w:tblW w:w="552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310"/>
        <w:gridCol w:w="7263"/>
      </w:tblGrid>
      <w:tr w:rsidR="00803D4E" w:rsidRPr="00D052A6" w14:paraId="631FAB55" w14:textId="77777777" w:rsidTr="007453C9">
        <w:tc>
          <w:tcPr>
            <w:tcW w:w="1096" w:type="pct"/>
            <w:tcBorders>
              <w:top w:val="single" w:sz="4" w:space="0" w:color="000000"/>
              <w:left w:val="single" w:sz="4" w:space="0" w:color="000000"/>
              <w:bottom w:val="single" w:sz="4" w:space="0" w:color="000000"/>
              <w:right w:val="single" w:sz="4" w:space="0" w:color="000000"/>
            </w:tcBorders>
            <w:hideMark/>
          </w:tcPr>
          <w:p w14:paraId="6E8F27C6"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60" w:type="pct"/>
            <w:tcBorders>
              <w:top w:val="single" w:sz="4" w:space="0" w:color="000000"/>
              <w:left w:val="single" w:sz="4" w:space="0" w:color="000000"/>
              <w:bottom w:val="single" w:sz="4" w:space="0" w:color="000000"/>
              <w:right w:val="single" w:sz="4" w:space="0" w:color="000000"/>
            </w:tcBorders>
            <w:hideMark/>
          </w:tcPr>
          <w:p w14:paraId="04F5D69D"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4" w:type="pct"/>
            <w:tcBorders>
              <w:top w:val="single" w:sz="4" w:space="0" w:color="000000"/>
              <w:left w:val="single" w:sz="4" w:space="0" w:color="000000"/>
              <w:bottom w:val="single" w:sz="4" w:space="0" w:color="000000"/>
              <w:right w:val="single" w:sz="4" w:space="0" w:color="000000"/>
            </w:tcBorders>
            <w:vAlign w:val="center"/>
          </w:tcPr>
          <w:p w14:paraId="6636E5ED"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b/>
                <w:bCs/>
                <w:sz w:val="24"/>
                <w:szCs w:val="24"/>
                <w:lang w:eastAsia="en-US"/>
              </w:rPr>
              <w:t>NATHALIA DENISE STOCO</w:t>
            </w:r>
          </w:p>
        </w:tc>
      </w:tr>
      <w:tr w:rsidR="00803D4E" w:rsidRPr="00D052A6" w14:paraId="65B9697C" w14:textId="77777777" w:rsidTr="007453C9">
        <w:tc>
          <w:tcPr>
            <w:tcW w:w="1096" w:type="pct"/>
            <w:tcBorders>
              <w:top w:val="single" w:sz="4" w:space="0" w:color="000000"/>
              <w:left w:val="single" w:sz="4" w:space="0" w:color="000000"/>
              <w:bottom w:val="single" w:sz="4" w:space="0" w:color="000000"/>
              <w:right w:val="single" w:sz="4" w:space="0" w:color="000000"/>
            </w:tcBorders>
            <w:hideMark/>
          </w:tcPr>
          <w:p w14:paraId="50FCCDD8"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60" w:type="pct"/>
            <w:tcBorders>
              <w:top w:val="single" w:sz="4" w:space="0" w:color="000000"/>
              <w:left w:val="single" w:sz="4" w:space="0" w:color="000000"/>
              <w:bottom w:val="single" w:sz="4" w:space="0" w:color="000000"/>
              <w:right w:val="single" w:sz="4" w:space="0" w:color="000000"/>
            </w:tcBorders>
            <w:hideMark/>
          </w:tcPr>
          <w:p w14:paraId="0D71BBE0"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4" w:type="pct"/>
            <w:tcBorders>
              <w:top w:val="single" w:sz="4" w:space="0" w:color="000000"/>
              <w:left w:val="single" w:sz="4" w:space="0" w:color="000000"/>
              <w:bottom w:val="single" w:sz="4" w:space="0" w:color="000000"/>
              <w:right w:val="single" w:sz="4" w:space="0" w:color="000000"/>
            </w:tcBorders>
            <w:vAlign w:val="center"/>
          </w:tcPr>
          <w:p w14:paraId="5F414322"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 xml:space="preserve">Psicóloga </w:t>
            </w:r>
          </w:p>
        </w:tc>
      </w:tr>
      <w:tr w:rsidR="00803D4E" w:rsidRPr="00D052A6" w14:paraId="38765EBD" w14:textId="77777777" w:rsidTr="007453C9">
        <w:tc>
          <w:tcPr>
            <w:tcW w:w="1096" w:type="pct"/>
            <w:tcBorders>
              <w:top w:val="nil"/>
              <w:left w:val="single" w:sz="4" w:space="0" w:color="000000"/>
              <w:bottom w:val="single" w:sz="4" w:space="0" w:color="000000"/>
              <w:right w:val="single" w:sz="4" w:space="0" w:color="000000"/>
            </w:tcBorders>
            <w:hideMark/>
          </w:tcPr>
          <w:p w14:paraId="151096BC"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60" w:type="pct"/>
            <w:tcBorders>
              <w:top w:val="single" w:sz="4" w:space="0" w:color="000000"/>
              <w:left w:val="single" w:sz="4" w:space="0" w:color="000000"/>
              <w:bottom w:val="single" w:sz="4" w:space="0" w:color="000000"/>
              <w:right w:val="single" w:sz="4" w:space="0" w:color="000000"/>
            </w:tcBorders>
            <w:hideMark/>
          </w:tcPr>
          <w:p w14:paraId="38737839"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4" w:type="pct"/>
            <w:tcBorders>
              <w:top w:val="single" w:sz="4" w:space="0" w:color="000000"/>
              <w:left w:val="single" w:sz="4" w:space="0" w:color="000000"/>
              <w:bottom w:val="single" w:sz="4" w:space="0" w:color="000000"/>
              <w:right w:val="single" w:sz="4" w:space="0" w:color="000000"/>
            </w:tcBorders>
            <w:vAlign w:val="center"/>
          </w:tcPr>
          <w:p w14:paraId="40D7F8F3"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350.824.418-09</w:t>
            </w:r>
          </w:p>
        </w:tc>
      </w:tr>
    </w:tbl>
    <w:p w14:paraId="301D580C" w14:textId="77777777" w:rsidR="00803D4E" w:rsidRPr="00D052A6" w:rsidRDefault="00803D4E" w:rsidP="00D052A6">
      <w:pPr>
        <w:widowControl w:val="0"/>
        <w:tabs>
          <w:tab w:val="left" w:pos="5489"/>
        </w:tabs>
        <w:spacing w:after="0" w:line="240" w:lineRule="auto"/>
        <w:jc w:val="both"/>
        <w:rPr>
          <w:rFonts w:ascii="Times New Roman" w:eastAsia="Arial" w:hAnsi="Times New Roman" w:cs="Times New Roman"/>
          <w:sz w:val="24"/>
          <w:szCs w:val="24"/>
          <w:lang w:val="en-US"/>
        </w:rPr>
      </w:pPr>
    </w:p>
    <w:p w14:paraId="70C78099" w14:textId="77777777" w:rsidR="00803D4E" w:rsidRPr="00D052A6" w:rsidRDefault="00803D4E" w:rsidP="00D052A6">
      <w:pPr>
        <w:widowControl w:val="0"/>
        <w:tabs>
          <w:tab w:val="left" w:pos="5489"/>
        </w:tabs>
        <w:spacing w:after="0" w:line="240" w:lineRule="auto"/>
        <w:jc w:val="both"/>
        <w:rPr>
          <w:rFonts w:ascii="Times New Roman" w:eastAsia="Arial" w:hAnsi="Times New Roman" w:cs="Times New Roman"/>
          <w:sz w:val="24"/>
          <w:szCs w:val="24"/>
          <w:lang w:val="en-US"/>
        </w:rPr>
      </w:pP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10"/>
        <w:gridCol w:w="7263"/>
      </w:tblGrid>
      <w:tr w:rsidR="00803D4E" w:rsidRPr="00D052A6" w14:paraId="5FED1678" w14:textId="77777777" w:rsidTr="007453C9">
        <w:trPr>
          <w:trHeight w:val="236"/>
        </w:trPr>
        <w:tc>
          <w:tcPr>
            <w:tcW w:w="1096" w:type="pct"/>
            <w:tcBorders>
              <w:bottom w:val="single" w:sz="4" w:space="0" w:color="000000"/>
            </w:tcBorders>
            <w:shd w:val="clear" w:color="auto" w:fill="auto"/>
          </w:tcPr>
          <w:p w14:paraId="309D6F49"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160" w:type="pct"/>
            <w:shd w:val="clear" w:color="auto" w:fill="auto"/>
          </w:tcPr>
          <w:p w14:paraId="22C3072F"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4" w:type="pct"/>
          </w:tcPr>
          <w:p w14:paraId="2EF74A60"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ROGÉRIO SILVA SIQUEIRA</w:t>
            </w:r>
          </w:p>
        </w:tc>
      </w:tr>
      <w:tr w:rsidR="00803D4E" w:rsidRPr="00D052A6" w14:paraId="59897882" w14:textId="77777777" w:rsidTr="007453C9">
        <w:tc>
          <w:tcPr>
            <w:tcW w:w="1096" w:type="pct"/>
            <w:tcBorders>
              <w:top w:val="single" w:sz="4" w:space="0" w:color="000000"/>
              <w:bottom w:val="single" w:sz="4" w:space="0" w:color="auto"/>
            </w:tcBorders>
            <w:shd w:val="clear" w:color="auto" w:fill="auto"/>
          </w:tcPr>
          <w:p w14:paraId="2583F261"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160" w:type="pct"/>
            <w:shd w:val="clear" w:color="auto" w:fill="auto"/>
          </w:tcPr>
          <w:p w14:paraId="51F64595"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4" w:type="pct"/>
          </w:tcPr>
          <w:p w14:paraId="6FD856DE" w14:textId="77777777" w:rsidR="00803D4E" w:rsidRPr="00D052A6" w:rsidRDefault="00803D4E" w:rsidP="00D052A6">
            <w:pPr>
              <w:spacing w:after="0" w:line="240" w:lineRule="auto"/>
              <w:rPr>
                <w:rFonts w:ascii="Times New Roman" w:hAnsi="Times New Roman" w:cs="Times New Roman"/>
                <w:bCs/>
                <w:sz w:val="24"/>
                <w:szCs w:val="24"/>
                <w:lang w:eastAsia="en-US"/>
              </w:rPr>
            </w:pPr>
            <w:r w:rsidRPr="00D052A6">
              <w:rPr>
                <w:rFonts w:ascii="Times New Roman" w:hAnsi="Times New Roman" w:cs="Times New Roman"/>
                <w:sz w:val="24"/>
                <w:szCs w:val="24"/>
                <w:lang w:eastAsia="en-US"/>
              </w:rPr>
              <w:t>Diretor do 3º Setor</w:t>
            </w:r>
          </w:p>
        </w:tc>
      </w:tr>
      <w:tr w:rsidR="00803D4E" w:rsidRPr="00D052A6" w14:paraId="36160FF5" w14:textId="77777777" w:rsidTr="007453C9">
        <w:tc>
          <w:tcPr>
            <w:tcW w:w="1096" w:type="pct"/>
            <w:tcBorders>
              <w:top w:val="single" w:sz="4" w:space="0" w:color="000000"/>
              <w:bottom w:val="single" w:sz="4" w:space="0" w:color="auto"/>
            </w:tcBorders>
            <w:shd w:val="clear" w:color="auto" w:fill="auto"/>
          </w:tcPr>
          <w:p w14:paraId="09E108CB"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160" w:type="pct"/>
            <w:shd w:val="clear" w:color="auto" w:fill="auto"/>
          </w:tcPr>
          <w:p w14:paraId="191B0700" w14:textId="77777777" w:rsidR="00803D4E" w:rsidRPr="00D052A6" w:rsidRDefault="00803D4E" w:rsidP="00D052A6">
            <w:pPr>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3744" w:type="pct"/>
          </w:tcPr>
          <w:p w14:paraId="3CE847C4" w14:textId="77777777" w:rsidR="00803D4E" w:rsidRPr="00D052A6" w:rsidRDefault="00803D4E" w:rsidP="00D052A6">
            <w:pPr>
              <w:spacing w:after="0" w:line="240" w:lineRule="auto"/>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299.582.238-99</w:t>
            </w:r>
          </w:p>
        </w:tc>
      </w:tr>
    </w:tbl>
    <w:p w14:paraId="076EF71C"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sz w:val="24"/>
          <w:szCs w:val="24"/>
          <w:lang w:val="en-US"/>
        </w:rPr>
      </w:pPr>
    </w:p>
    <w:p w14:paraId="470A9D20"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sz w:val="24"/>
          <w:szCs w:val="24"/>
          <w:lang w:val="en-US"/>
        </w:rPr>
      </w:pPr>
    </w:p>
    <w:p w14:paraId="7D3AB80D" w14:textId="77777777" w:rsidR="00803D4E" w:rsidRPr="00D052A6" w:rsidRDefault="00803D4E" w:rsidP="00D052A6">
      <w:pPr>
        <w:widowControl w:val="0"/>
        <w:tabs>
          <w:tab w:val="left" w:pos="4842"/>
          <w:tab w:val="left" w:pos="8598"/>
        </w:tabs>
        <w:autoSpaceDE w:val="0"/>
        <w:autoSpaceDN w:val="0"/>
        <w:spacing w:after="0" w:line="240" w:lineRule="auto"/>
        <w:jc w:val="both"/>
        <w:rPr>
          <w:rFonts w:ascii="Times New Roman" w:eastAsia="Arial" w:hAnsi="Times New Roman" w:cs="Times New Roman"/>
          <w:b/>
          <w:sz w:val="24"/>
          <w:szCs w:val="24"/>
          <w:u w:val="single"/>
        </w:rPr>
      </w:pPr>
      <w:r w:rsidRPr="00D052A6">
        <w:rPr>
          <w:rFonts w:ascii="Times New Roman" w:eastAsia="Arial" w:hAnsi="Times New Roman" w:cs="Times New Roman"/>
          <w:b/>
          <w:sz w:val="24"/>
          <w:szCs w:val="24"/>
        </w:rPr>
        <w:t>Tipo de ato sob</w:t>
      </w:r>
      <w:r w:rsidRPr="00D052A6">
        <w:rPr>
          <w:rFonts w:ascii="Times New Roman" w:eastAsia="Arial" w:hAnsi="Times New Roman" w:cs="Times New Roman"/>
          <w:b/>
          <w:spacing w:val="-11"/>
          <w:sz w:val="24"/>
          <w:szCs w:val="24"/>
        </w:rPr>
        <w:t xml:space="preserve"> </w:t>
      </w:r>
      <w:r w:rsidRPr="00D052A6">
        <w:rPr>
          <w:rFonts w:ascii="Times New Roman" w:eastAsia="Arial" w:hAnsi="Times New Roman" w:cs="Times New Roman"/>
          <w:b/>
          <w:sz w:val="24"/>
          <w:szCs w:val="24"/>
        </w:rPr>
        <w:t>sua</w:t>
      </w:r>
      <w:r w:rsidRPr="00D052A6">
        <w:rPr>
          <w:rFonts w:ascii="Times New Roman" w:eastAsia="Arial" w:hAnsi="Times New Roman" w:cs="Times New Roman"/>
          <w:b/>
          <w:spacing w:val="-3"/>
          <w:sz w:val="24"/>
          <w:szCs w:val="24"/>
        </w:rPr>
        <w:t xml:space="preserve"> </w:t>
      </w:r>
      <w:r w:rsidRPr="00D052A6">
        <w:rPr>
          <w:rFonts w:ascii="Times New Roman" w:eastAsia="Arial" w:hAnsi="Times New Roman" w:cs="Times New Roman"/>
          <w:b/>
          <w:sz w:val="24"/>
          <w:szCs w:val="24"/>
        </w:rPr>
        <w:t>responsabilidade:</w:t>
      </w:r>
      <w:r w:rsidRPr="00D052A6">
        <w:rPr>
          <w:rFonts w:ascii="Times New Roman" w:eastAsia="Arial" w:hAnsi="Times New Roman" w:cs="Times New Roman"/>
          <w:b/>
          <w:spacing w:val="-2"/>
          <w:sz w:val="24"/>
          <w:szCs w:val="24"/>
        </w:rPr>
        <w:t xml:space="preserve"> </w:t>
      </w:r>
      <w:r w:rsidRPr="00D052A6">
        <w:rPr>
          <w:rFonts w:ascii="Times New Roman" w:eastAsia="Arial" w:hAnsi="Times New Roman" w:cs="Times New Roman"/>
          <w:b/>
          <w:sz w:val="24"/>
          <w:szCs w:val="24"/>
          <w:u w:val="single"/>
        </w:rPr>
        <w:t>(Responsável pela Emissão de Parecer Jurídico)</w:t>
      </w:r>
    </w:p>
    <w:tbl>
      <w:tblPr>
        <w:tblW w:w="907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5"/>
        <w:gridCol w:w="296"/>
        <w:gridCol w:w="6652"/>
      </w:tblGrid>
      <w:tr w:rsidR="00803D4E" w:rsidRPr="00D052A6" w14:paraId="58C721DD" w14:textId="77777777" w:rsidTr="007453C9">
        <w:tc>
          <w:tcPr>
            <w:tcW w:w="2126" w:type="dxa"/>
            <w:shd w:val="clear" w:color="auto" w:fill="auto"/>
          </w:tcPr>
          <w:p w14:paraId="50B3CC59"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Nome</w:t>
            </w:r>
          </w:p>
        </w:tc>
        <w:tc>
          <w:tcPr>
            <w:tcW w:w="290" w:type="dxa"/>
            <w:shd w:val="clear" w:color="auto" w:fill="auto"/>
          </w:tcPr>
          <w:p w14:paraId="1CB35577"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6657" w:type="dxa"/>
            <w:shd w:val="clear" w:color="auto" w:fill="auto"/>
          </w:tcPr>
          <w:p w14:paraId="26E2759F"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p>
        </w:tc>
      </w:tr>
      <w:tr w:rsidR="00803D4E" w:rsidRPr="00D052A6" w14:paraId="68224BB1" w14:textId="77777777" w:rsidTr="007453C9">
        <w:tc>
          <w:tcPr>
            <w:tcW w:w="2126" w:type="dxa"/>
            <w:tcBorders>
              <w:bottom w:val="single" w:sz="4" w:space="0" w:color="000000"/>
            </w:tcBorders>
            <w:shd w:val="clear" w:color="auto" w:fill="auto"/>
          </w:tcPr>
          <w:p w14:paraId="6A6AF19A"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Cargo</w:t>
            </w:r>
          </w:p>
        </w:tc>
        <w:tc>
          <w:tcPr>
            <w:tcW w:w="290" w:type="dxa"/>
            <w:shd w:val="clear" w:color="auto" w:fill="auto"/>
          </w:tcPr>
          <w:p w14:paraId="23C38461"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6657" w:type="dxa"/>
            <w:shd w:val="clear" w:color="auto" w:fill="auto"/>
          </w:tcPr>
          <w:p w14:paraId="1EBA3224" w14:textId="77777777" w:rsidR="00803D4E" w:rsidRPr="00D052A6" w:rsidRDefault="00803D4E" w:rsidP="00D052A6">
            <w:pPr>
              <w:spacing w:after="0" w:line="240" w:lineRule="auto"/>
              <w:jc w:val="both"/>
              <w:rPr>
                <w:rFonts w:ascii="Times New Roman" w:hAnsi="Times New Roman" w:cs="Times New Roman"/>
                <w:sz w:val="24"/>
                <w:szCs w:val="24"/>
                <w:lang w:eastAsia="en-US"/>
              </w:rPr>
            </w:pPr>
          </w:p>
        </w:tc>
      </w:tr>
      <w:tr w:rsidR="00803D4E" w:rsidRPr="00D052A6" w14:paraId="7E7A69A4" w14:textId="77777777" w:rsidTr="007453C9">
        <w:tc>
          <w:tcPr>
            <w:tcW w:w="2126" w:type="dxa"/>
            <w:tcBorders>
              <w:top w:val="nil"/>
            </w:tcBorders>
            <w:shd w:val="clear" w:color="auto" w:fill="auto"/>
          </w:tcPr>
          <w:p w14:paraId="06BEC37C"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CPF</w:t>
            </w:r>
          </w:p>
        </w:tc>
        <w:tc>
          <w:tcPr>
            <w:tcW w:w="290" w:type="dxa"/>
            <w:shd w:val="clear" w:color="auto" w:fill="auto"/>
          </w:tcPr>
          <w:p w14:paraId="5F5E1B06"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6657" w:type="dxa"/>
            <w:shd w:val="clear" w:color="auto" w:fill="auto"/>
          </w:tcPr>
          <w:p w14:paraId="383FB11D" w14:textId="77777777" w:rsidR="00803D4E" w:rsidRPr="00D052A6" w:rsidRDefault="00803D4E" w:rsidP="00D052A6">
            <w:pPr>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 xml:space="preserve">Nº </w:t>
            </w:r>
          </w:p>
        </w:tc>
      </w:tr>
    </w:tbl>
    <w:p w14:paraId="3933BD0D" w14:textId="77777777" w:rsidR="00803D4E" w:rsidRPr="00D052A6" w:rsidRDefault="00803D4E" w:rsidP="00D052A6">
      <w:pPr>
        <w:widowControl w:val="0"/>
        <w:autoSpaceDE w:val="0"/>
        <w:autoSpaceDN w:val="0"/>
        <w:spacing w:after="0" w:line="240" w:lineRule="auto"/>
        <w:rPr>
          <w:rFonts w:ascii="Times New Roman" w:eastAsia="Arial" w:hAnsi="Times New Roman" w:cs="Times New Roman"/>
          <w:sz w:val="24"/>
          <w:szCs w:val="24"/>
          <w:lang w:val="en-US"/>
        </w:rPr>
      </w:pPr>
    </w:p>
    <w:p w14:paraId="10E87AF6" w14:textId="77777777" w:rsidR="00803D4E" w:rsidRPr="00D052A6" w:rsidRDefault="00803D4E" w:rsidP="00D052A6">
      <w:pPr>
        <w:widowControl w:val="0"/>
        <w:spacing w:after="0" w:line="240" w:lineRule="auto"/>
        <w:jc w:val="both"/>
        <w:rPr>
          <w:rFonts w:ascii="Times New Roman" w:eastAsia="Arial" w:hAnsi="Times New Roman" w:cs="Times New Roman"/>
          <w:sz w:val="24"/>
          <w:szCs w:val="24"/>
        </w:rPr>
      </w:pPr>
      <w:r w:rsidRPr="00D052A6">
        <w:rPr>
          <w:rFonts w:ascii="Times New Roman" w:eastAsia="Arial" w:hAnsi="Times New Roman" w:cs="Times New Roman"/>
          <w:sz w:val="24"/>
          <w:szCs w:val="24"/>
        </w:rPr>
        <w:t>(1) Valor repassado e exercício, quando se tratar de processo de prestação de contas.</w:t>
      </w:r>
    </w:p>
    <w:p w14:paraId="41C1DDAC" w14:textId="77777777" w:rsidR="00803D4E" w:rsidRPr="00D052A6" w:rsidRDefault="00803D4E" w:rsidP="00D052A6">
      <w:pPr>
        <w:widowControl w:val="0"/>
        <w:spacing w:after="0" w:line="240" w:lineRule="auto"/>
        <w:jc w:val="both"/>
        <w:rPr>
          <w:rFonts w:ascii="Times New Roman" w:eastAsia="Arial" w:hAnsi="Times New Roman" w:cs="Times New Roman"/>
          <w:sz w:val="24"/>
          <w:szCs w:val="24"/>
        </w:rPr>
      </w:pPr>
      <w:r w:rsidRPr="00D052A6">
        <w:rPr>
          <w:rFonts w:ascii="Times New Roman" w:eastAsia="Arial" w:hAnsi="Times New Roman" w:cs="Times New Roman"/>
          <w:sz w:val="24"/>
          <w:szCs w:val="24"/>
        </w:rPr>
        <w:t>(2) Facultativo. Indicar quando já constituído.</w:t>
      </w:r>
    </w:p>
    <w:p w14:paraId="4561F310" w14:textId="77777777" w:rsidR="00803D4E" w:rsidRPr="00D052A6" w:rsidRDefault="00803D4E" w:rsidP="00D052A6">
      <w:pPr>
        <w:widowControl w:val="0"/>
        <w:spacing w:after="0" w:line="240" w:lineRule="auto"/>
        <w:jc w:val="both"/>
        <w:rPr>
          <w:rFonts w:ascii="Times New Roman" w:eastAsia="Arial" w:hAnsi="Times New Roman" w:cs="Times New Roman"/>
          <w:sz w:val="24"/>
          <w:szCs w:val="24"/>
        </w:rPr>
      </w:pPr>
      <w:r w:rsidRPr="00D052A6">
        <w:rPr>
          <w:rFonts w:ascii="Times New Roman" w:eastAsia="Arial" w:hAnsi="Times New Roman" w:cs="Times New Roman"/>
          <w:sz w:val="24"/>
          <w:szCs w:val="24"/>
        </w:rPr>
        <w:t>(*) - O Termo de Ciência e de Notificação deve identificar as pessoas físicas que tenham concorrido para a prática do ato jurídico, na condição de ordenador da despesa; de partes contratantes; de responsáveis por ações de acompanhamento, monitoramento e avaliação; de responsáveis por processos licitatórios; de responsáveis por prestações de contas; de responsáveis com atribuições previstas</w:t>
      </w:r>
    </w:p>
    <w:p w14:paraId="59B69603" w14:textId="77777777" w:rsidR="00803D4E" w:rsidRPr="00D052A6" w:rsidRDefault="00803D4E" w:rsidP="00D052A6">
      <w:pPr>
        <w:widowControl w:val="0"/>
        <w:spacing w:after="0" w:line="240" w:lineRule="auto"/>
        <w:jc w:val="both"/>
        <w:rPr>
          <w:rFonts w:ascii="Times New Roman" w:hAnsi="Times New Roman" w:cs="Times New Roman"/>
          <w:sz w:val="24"/>
          <w:szCs w:val="24"/>
        </w:rPr>
      </w:pPr>
      <w:r w:rsidRPr="00D052A6">
        <w:rPr>
          <w:rFonts w:ascii="Times New Roman" w:eastAsia="Arial" w:hAnsi="Times New Roman" w:cs="Times New Roman"/>
          <w:sz w:val="24"/>
          <w:szCs w:val="24"/>
        </w:rPr>
        <w:t>em atos legais ou administrativos e de interessados relacionados a processos de competência deste Tribunal. Na hipótese de prestações de contas, caso o signatário do parecer conclusivo seja distinto daqueles já arrolados como subscritores do Termo de Ciência e de Notificação, será ele objeto de notificação específica</w:t>
      </w:r>
    </w:p>
    <w:p w14:paraId="4CA5CBD4" w14:textId="77777777" w:rsidR="00803D4E" w:rsidRPr="00D052A6" w:rsidRDefault="00803D4E" w:rsidP="00D052A6">
      <w:pPr>
        <w:widowControl w:val="0"/>
        <w:spacing w:after="0" w:line="240" w:lineRule="auto"/>
        <w:rPr>
          <w:rFonts w:ascii="Times New Roman" w:hAnsi="Times New Roman" w:cs="Times New Roman"/>
          <w:sz w:val="24"/>
          <w:szCs w:val="24"/>
        </w:rPr>
      </w:pPr>
    </w:p>
    <w:p w14:paraId="0F895C96" w14:textId="77777777" w:rsidR="00803D4E" w:rsidRPr="00D052A6" w:rsidRDefault="00803D4E" w:rsidP="00D052A6">
      <w:pPr>
        <w:spacing w:after="0" w:line="240" w:lineRule="auto"/>
        <w:jc w:val="center"/>
        <w:rPr>
          <w:rFonts w:ascii="Times New Roman" w:hAnsi="Times New Roman" w:cs="Times New Roman"/>
          <w:b/>
          <w:sz w:val="24"/>
          <w:szCs w:val="24"/>
          <w:lang w:eastAsia="en-US"/>
        </w:rPr>
      </w:pPr>
    </w:p>
    <w:p w14:paraId="23B18E6E" w14:textId="77777777" w:rsidR="00803D4E" w:rsidRPr="00D052A6" w:rsidRDefault="00803D4E" w:rsidP="00D052A6">
      <w:pPr>
        <w:spacing w:after="0" w:line="240" w:lineRule="auto"/>
        <w:jc w:val="center"/>
        <w:rPr>
          <w:rFonts w:ascii="Times New Roman" w:hAnsi="Times New Roman" w:cs="Times New Roman"/>
          <w:b/>
          <w:sz w:val="24"/>
          <w:szCs w:val="24"/>
          <w:lang w:eastAsia="en-US"/>
        </w:rPr>
      </w:pPr>
    </w:p>
    <w:p w14:paraId="6DB1E4AE"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5C9ED56E"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546EBE4B"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37871B36"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552BC9E5"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0BED49E2"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293827F6"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6A61DF6E"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47C581B6"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7F0DFB87" w14:textId="77777777" w:rsidR="00803D4E" w:rsidRDefault="00803D4E" w:rsidP="00D052A6">
      <w:pPr>
        <w:spacing w:after="0" w:line="240" w:lineRule="auto"/>
        <w:rPr>
          <w:rFonts w:ascii="Times New Roman" w:hAnsi="Times New Roman" w:cs="Times New Roman"/>
          <w:b/>
          <w:sz w:val="24"/>
          <w:szCs w:val="24"/>
          <w:lang w:eastAsia="en-US"/>
        </w:rPr>
      </w:pPr>
    </w:p>
    <w:p w14:paraId="06001D06" w14:textId="77777777" w:rsidR="00D90D32" w:rsidRDefault="00D90D32" w:rsidP="00D052A6">
      <w:pPr>
        <w:spacing w:after="0" w:line="240" w:lineRule="auto"/>
        <w:rPr>
          <w:rFonts w:ascii="Times New Roman" w:hAnsi="Times New Roman" w:cs="Times New Roman"/>
          <w:b/>
          <w:sz w:val="24"/>
          <w:szCs w:val="24"/>
          <w:lang w:eastAsia="en-US"/>
        </w:rPr>
      </w:pPr>
    </w:p>
    <w:p w14:paraId="616F02A9" w14:textId="77777777" w:rsidR="00D90D32" w:rsidRDefault="00D90D32" w:rsidP="00D052A6">
      <w:pPr>
        <w:spacing w:after="0" w:line="240" w:lineRule="auto"/>
        <w:rPr>
          <w:rFonts w:ascii="Times New Roman" w:hAnsi="Times New Roman" w:cs="Times New Roman"/>
          <w:b/>
          <w:sz w:val="24"/>
          <w:szCs w:val="24"/>
          <w:lang w:eastAsia="en-US"/>
        </w:rPr>
      </w:pPr>
    </w:p>
    <w:p w14:paraId="16C30945" w14:textId="77777777" w:rsidR="00D90D32" w:rsidRDefault="00D90D32" w:rsidP="00D052A6">
      <w:pPr>
        <w:spacing w:after="0" w:line="240" w:lineRule="auto"/>
        <w:rPr>
          <w:rFonts w:ascii="Times New Roman" w:hAnsi="Times New Roman" w:cs="Times New Roman"/>
          <w:b/>
          <w:sz w:val="24"/>
          <w:szCs w:val="24"/>
          <w:lang w:eastAsia="en-US"/>
        </w:rPr>
      </w:pPr>
    </w:p>
    <w:p w14:paraId="75CE2A9C" w14:textId="77777777" w:rsidR="00D90D32" w:rsidRDefault="00D90D32" w:rsidP="00D052A6">
      <w:pPr>
        <w:spacing w:after="0" w:line="240" w:lineRule="auto"/>
        <w:rPr>
          <w:rFonts w:ascii="Times New Roman" w:hAnsi="Times New Roman" w:cs="Times New Roman"/>
          <w:b/>
          <w:sz w:val="24"/>
          <w:szCs w:val="24"/>
          <w:lang w:eastAsia="en-US"/>
        </w:rPr>
      </w:pPr>
    </w:p>
    <w:p w14:paraId="63982A62" w14:textId="77777777" w:rsidR="00D90D32" w:rsidRDefault="00D90D32" w:rsidP="00D052A6">
      <w:pPr>
        <w:spacing w:after="0" w:line="240" w:lineRule="auto"/>
        <w:rPr>
          <w:rFonts w:ascii="Times New Roman" w:hAnsi="Times New Roman" w:cs="Times New Roman"/>
          <w:b/>
          <w:sz w:val="24"/>
          <w:szCs w:val="24"/>
          <w:lang w:eastAsia="en-US"/>
        </w:rPr>
      </w:pPr>
    </w:p>
    <w:p w14:paraId="6E59385C" w14:textId="77777777" w:rsidR="00D90D32" w:rsidRDefault="00D90D32" w:rsidP="00D052A6">
      <w:pPr>
        <w:spacing w:after="0" w:line="240" w:lineRule="auto"/>
        <w:rPr>
          <w:rFonts w:ascii="Times New Roman" w:hAnsi="Times New Roman" w:cs="Times New Roman"/>
          <w:b/>
          <w:sz w:val="24"/>
          <w:szCs w:val="24"/>
          <w:lang w:eastAsia="en-US"/>
        </w:rPr>
      </w:pPr>
    </w:p>
    <w:p w14:paraId="3596E5D7" w14:textId="77777777" w:rsidR="00D90D32" w:rsidRDefault="00D90D32" w:rsidP="00D052A6">
      <w:pPr>
        <w:spacing w:after="0" w:line="240" w:lineRule="auto"/>
        <w:rPr>
          <w:rFonts w:ascii="Times New Roman" w:hAnsi="Times New Roman" w:cs="Times New Roman"/>
          <w:b/>
          <w:sz w:val="24"/>
          <w:szCs w:val="24"/>
          <w:lang w:eastAsia="en-US"/>
        </w:rPr>
      </w:pPr>
    </w:p>
    <w:p w14:paraId="01FA0012" w14:textId="77777777" w:rsidR="00D90D32" w:rsidRDefault="00D90D32" w:rsidP="00D052A6">
      <w:pPr>
        <w:spacing w:after="0" w:line="240" w:lineRule="auto"/>
        <w:rPr>
          <w:rFonts w:ascii="Times New Roman" w:hAnsi="Times New Roman" w:cs="Times New Roman"/>
          <w:b/>
          <w:sz w:val="24"/>
          <w:szCs w:val="24"/>
          <w:lang w:eastAsia="en-US"/>
        </w:rPr>
      </w:pPr>
    </w:p>
    <w:p w14:paraId="58A8F267" w14:textId="77777777" w:rsidR="00D90D32" w:rsidRDefault="00D90D32" w:rsidP="00D052A6">
      <w:pPr>
        <w:spacing w:after="0" w:line="240" w:lineRule="auto"/>
        <w:rPr>
          <w:rFonts w:ascii="Times New Roman" w:hAnsi="Times New Roman" w:cs="Times New Roman"/>
          <w:b/>
          <w:sz w:val="24"/>
          <w:szCs w:val="24"/>
          <w:lang w:eastAsia="en-US"/>
        </w:rPr>
      </w:pPr>
    </w:p>
    <w:p w14:paraId="0C88FC65" w14:textId="77777777" w:rsidR="00D90D32" w:rsidRDefault="00D90D32" w:rsidP="00D052A6">
      <w:pPr>
        <w:spacing w:after="0" w:line="240" w:lineRule="auto"/>
        <w:rPr>
          <w:rFonts w:ascii="Times New Roman" w:hAnsi="Times New Roman" w:cs="Times New Roman"/>
          <w:b/>
          <w:sz w:val="24"/>
          <w:szCs w:val="24"/>
          <w:lang w:eastAsia="en-US"/>
        </w:rPr>
      </w:pPr>
    </w:p>
    <w:p w14:paraId="12406C4C" w14:textId="77777777" w:rsidR="00D90D32" w:rsidRDefault="00D90D32" w:rsidP="00D052A6">
      <w:pPr>
        <w:spacing w:after="0" w:line="240" w:lineRule="auto"/>
        <w:rPr>
          <w:rFonts w:ascii="Times New Roman" w:hAnsi="Times New Roman" w:cs="Times New Roman"/>
          <w:b/>
          <w:sz w:val="24"/>
          <w:szCs w:val="24"/>
          <w:lang w:eastAsia="en-US"/>
        </w:rPr>
      </w:pPr>
    </w:p>
    <w:p w14:paraId="012626AA" w14:textId="77777777" w:rsidR="00D90D32" w:rsidRDefault="00D90D32" w:rsidP="00D052A6">
      <w:pPr>
        <w:spacing w:after="0" w:line="240" w:lineRule="auto"/>
        <w:rPr>
          <w:rFonts w:ascii="Times New Roman" w:hAnsi="Times New Roman" w:cs="Times New Roman"/>
          <w:b/>
          <w:sz w:val="24"/>
          <w:szCs w:val="24"/>
          <w:lang w:eastAsia="en-US"/>
        </w:rPr>
      </w:pPr>
    </w:p>
    <w:p w14:paraId="0E05BA14" w14:textId="77777777" w:rsidR="00D90D32" w:rsidRPr="00D052A6" w:rsidRDefault="00D90D32" w:rsidP="00D052A6">
      <w:pPr>
        <w:spacing w:after="0" w:line="240" w:lineRule="auto"/>
        <w:rPr>
          <w:rFonts w:ascii="Times New Roman" w:hAnsi="Times New Roman" w:cs="Times New Roman"/>
          <w:b/>
          <w:sz w:val="24"/>
          <w:szCs w:val="24"/>
          <w:lang w:eastAsia="en-US"/>
        </w:rPr>
      </w:pPr>
    </w:p>
    <w:p w14:paraId="56777722"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40222E64"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516B1169" w14:textId="77777777" w:rsidR="00803D4E" w:rsidRPr="00D052A6" w:rsidRDefault="00803D4E" w:rsidP="00D052A6">
      <w:pPr>
        <w:spacing w:after="0" w:line="240" w:lineRule="auto"/>
        <w:rPr>
          <w:rFonts w:ascii="Times New Roman" w:hAnsi="Times New Roman" w:cs="Times New Roman"/>
          <w:b/>
          <w:sz w:val="24"/>
          <w:szCs w:val="24"/>
          <w:lang w:eastAsia="en-US"/>
        </w:rPr>
      </w:pPr>
    </w:p>
    <w:p w14:paraId="1387CF93" w14:textId="77777777" w:rsidR="00803D4E" w:rsidRPr="00D052A6" w:rsidRDefault="00803D4E" w:rsidP="00D052A6">
      <w:pPr>
        <w:spacing w:after="0" w:line="240" w:lineRule="auto"/>
        <w:jc w:val="center"/>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lastRenderedPageBreak/>
        <w:t>ANEXO LC-02 - DECLARAÇÃO DE DOCUMENTOS À DISPOSIÇÃO DO TCESP</w:t>
      </w:r>
    </w:p>
    <w:p w14:paraId="5C32F97E" w14:textId="77777777" w:rsidR="00803D4E" w:rsidRPr="00D052A6" w:rsidRDefault="00803D4E" w:rsidP="00D052A6">
      <w:pPr>
        <w:spacing w:after="0" w:line="240" w:lineRule="auto"/>
        <w:jc w:val="center"/>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(REDAÇÃO DADA PELA RESOLUÇÃO Nº 10/2024)</w:t>
      </w:r>
    </w:p>
    <w:p w14:paraId="2A9A2E5E" w14:textId="77777777" w:rsidR="00803D4E" w:rsidRPr="00D052A6" w:rsidRDefault="00803D4E" w:rsidP="00D052A6">
      <w:pPr>
        <w:spacing w:after="0" w:line="240" w:lineRule="auto"/>
        <w:jc w:val="both"/>
        <w:rPr>
          <w:rFonts w:ascii="Times New Roman" w:hAnsi="Times New Roman" w:cs="Times New Roman"/>
          <w:b/>
          <w:sz w:val="24"/>
          <w:szCs w:val="24"/>
          <w:lang w:eastAsia="en-US"/>
        </w:rPr>
      </w:pP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4"/>
        <w:gridCol w:w="296"/>
        <w:gridCol w:w="5719"/>
      </w:tblGrid>
      <w:tr w:rsidR="00803D4E" w:rsidRPr="00D052A6" w14:paraId="450ECCAD"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77F18C95" w14:textId="77777777" w:rsidR="00803D4E" w:rsidRPr="00D052A6" w:rsidRDefault="00803D4E" w:rsidP="00D052A6">
            <w:pPr>
              <w:autoSpaceDE w:val="0"/>
              <w:autoSpaceDN w:val="0"/>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CONCESSOR</w:t>
            </w:r>
          </w:p>
        </w:tc>
        <w:tc>
          <w:tcPr>
            <w:tcW w:w="296" w:type="dxa"/>
            <w:tcBorders>
              <w:top w:val="single" w:sz="4" w:space="0" w:color="auto"/>
              <w:left w:val="single" w:sz="4" w:space="0" w:color="auto"/>
              <w:bottom w:val="single" w:sz="4" w:space="0" w:color="auto"/>
              <w:right w:val="single" w:sz="4" w:space="0" w:color="auto"/>
            </w:tcBorders>
            <w:hideMark/>
          </w:tcPr>
          <w:p w14:paraId="08AB386D"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4" w:space="0" w:color="auto"/>
              <w:left w:val="single" w:sz="4" w:space="0" w:color="auto"/>
              <w:bottom w:val="single" w:sz="4" w:space="0" w:color="auto"/>
              <w:right w:val="single" w:sz="4" w:space="0" w:color="auto"/>
            </w:tcBorders>
            <w:hideMark/>
          </w:tcPr>
          <w:p w14:paraId="2BA070A9"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PREFEITURA MUNICIPAL DE INDAIATUBA</w:t>
            </w:r>
          </w:p>
        </w:tc>
      </w:tr>
      <w:tr w:rsidR="00803D4E" w:rsidRPr="00D052A6" w14:paraId="29202423"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63CED50C" w14:textId="77777777" w:rsidR="00803D4E" w:rsidRPr="00D052A6" w:rsidRDefault="00803D4E" w:rsidP="00D052A6">
            <w:pPr>
              <w:autoSpaceDE w:val="0"/>
              <w:autoSpaceDN w:val="0"/>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 xml:space="preserve">CNPJ </w:t>
            </w:r>
          </w:p>
        </w:tc>
        <w:tc>
          <w:tcPr>
            <w:tcW w:w="296" w:type="dxa"/>
            <w:tcBorders>
              <w:top w:val="single" w:sz="4" w:space="0" w:color="auto"/>
              <w:left w:val="single" w:sz="4" w:space="0" w:color="auto"/>
              <w:bottom w:val="single" w:sz="4" w:space="0" w:color="auto"/>
              <w:right w:val="single" w:sz="4" w:space="0" w:color="auto"/>
            </w:tcBorders>
            <w:hideMark/>
          </w:tcPr>
          <w:p w14:paraId="10D02326"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4" w:space="0" w:color="auto"/>
              <w:left w:val="single" w:sz="4" w:space="0" w:color="auto"/>
              <w:bottom w:val="single" w:sz="4" w:space="0" w:color="auto"/>
              <w:right w:val="single" w:sz="4" w:space="0" w:color="auto"/>
            </w:tcBorders>
            <w:hideMark/>
          </w:tcPr>
          <w:p w14:paraId="1BE130F7"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44.733.608.0001-09</w:t>
            </w:r>
          </w:p>
        </w:tc>
      </w:tr>
      <w:tr w:rsidR="00803D4E" w:rsidRPr="00D052A6" w14:paraId="0CB825EB"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5117133A" w14:textId="77777777" w:rsidR="00803D4E" w:rsidRPr="00D052A6" w:rsidRDefault="00803D4E" w:rsidP="00D052A6">
            <w:pPr>
              <w:autoSpaceDE w:val="0"/>
              <w:autoSpaceDN w:val="0"/>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BENEFICIÁRIO</w:t>
            </w:r>
          </w:p>
        </w:tc>
        <w:tc>
          <w:tcPr>
            <w:tcW w:w="296" w:type="dxa"/>
            <w:tcBorders>
              <w:top w:val="single" w:sz="4" w:space="0" w:color="auto"/>
              <w:left w:val="single" w:sz="4" w:space="0" w:color="auto"/>
              <w:bottom w:val="single" w:sz="4" w:space="0" w:color="auto"/>
              <w:right w:val="single" w:sz="4" w:space="0" w:color="auto"/>
            </w:tcBorders>
            <w:hideMark/>
          </w:tcPr>
          <w:p w14:paraId="7D4980F7"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2" w:space="0" w:color="auto"/>
              <w:left w:val="single" w:sz="2" w:space="0" w:color="auto"/>
              <w:bottom w:val="single" w:sz="2" w:space="0" w:color="auto"/>
              <w:right w:val="single" w:sz="2" w:space="0" w:color="auto"/>
            </w:tcBorders>
          </w:tcPr>
          <w:p w14:paraId="07E58F53" w14:textId="77777777" w:rsidR="00803D4E" w:rsidRPr="00D052A6" w:rsidRDefault="00803D4E" w:rsidP="00D052A6">
            <w:pPr>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CENTRO DE CONVIVENCIA AMOR SEM LIMITES - CECAL</w:t>
            </w:r>
          </w:p>
        </w:tc>
      </w:tr>
      <w:tr w:rsidR="00803D4E" w:rsidRPr="00D052A6" w14:paraId="18852E6B"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0F9355C8" w14:textId="77777777" w:rsidR="00803D4E" w:rsidRPr="00D052A6" w:rsidRDefault="00803D4E" w:rsidP="00D052A6">
            <w:pPr>
              <w:autoSpaceDE w:val="0"/>
              <w:autoSpaceDN w:val="0"/>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 xml:space="preserve">CNPJ </w:t>
            </w:r>
          </w:p>
        </w:tc>
        <w:tc>
          <w:tcPr>
            <w:tcW w:w="296" w:type="dxa"/>
            <w:tcBorders>
              <w:top w:val="single" w:sz="4" w:space="0" w:color="auto"/>
              <w:left w:val="single" w:sz="4" w:space="0" w:color="auto"/>
              <w:bottom w:val="single" w:sz="4" w:space="0" w:color="auto"/>
              <w:right w:val="single" w:sz="4" w:space="0" w:color="auto"/>
            </w:tcBorders>
            <w:hideMark/>
          </w:tcPr>
          <w:p w14:paraId="224E8FFB"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2" w:space="0" w:color="auto"/>
              <w:left w:val="single" w:sz="2" w:space="0" w:color="auto"/>
              <w:bottom w:val="single" w:sz="2" w:space="0" w:color="auto"/>
              <w:right w:val="single" w:sz="2" w:space="0" w:color="auto"/>
            </w:tcBorders>
          </w:tcPr>
          <w:p w14:paraId="3AF65E1C"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Nº 08.743.005/0001-16</w:t>
            </w:r>
          </w:p>
        </w:tc>
      </w:tr>
      <w:tr w:rsidR="00803D4E" w:rsidRPr="00D052A6" w14:paraId="07E8F670"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485274F8" w14:textId="77777777" w:rsidR="00803D4E" w:rsidRPr="00D052A6" w:rsidRDefault="00803D4E" w:rsidP="00D052A6">
            <w:pPr>
              <w:autoSpaceDE w:val="0"/>
              <w:autoSpaceDN w:val="0"/>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TERMO DE FOMENTO</w:t>
            </w:r>
          </w:p>
        </w:tc>
        <w:tc>
          <w:tcPr>
            <w:tcW w:w="296" w:type="dxa"/>
            <w:tcBorders>
              <w:top w:val="single" w:sz="4" w:space="0" w:color="auto"/>
              <w:left w:val="single" w:sz="4" w:space="0" w:color="auto"/>
              <w:bottom w:val="single" w:sz="4" w:space="0" w:color="auto"/>
              <w:right w:val="single" w:sz="4" w:space="0" w:color="auto"/>
            </w:tcBorders>
            <w:hideMark/>
          </w:tcPr>
          <w:p w14:paraId="1E5E2D7B"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4" w:space="0" w:color="auto"/>
              <w:left w:val="single" w:sz="4" w:space="0" w:color="auto"/>
              <w:bottom w:val="single" w:sz="4" w:space="0" w:color="auto"/>
              <w:right w:val="single" w:sz="4" w:space="0" w:color="auto"/>
            </w:tcBorders>
            <w:hideMark/>
          </w:tcPr>
          <w:p w14:paraId="1E0383EE" w14:textId="77777777" w:rsidR="00803D4E" w:rsidRPr="00D052A6" w:rsidRDefault="00803D4E" w:rsidP="00D052A6">
            <w:pPr>
              <w:widowControl w:val="0"/>
              <w:tabs>
                <w:tab w:val="left" w:pos="6096"/>
                <w:tab w:val="right" w:pos="8931"/>
              </w:tabs>
              <w:spacing w:after="0" w:line="240" w:lineRule="auto"/>
              <w:rPr>
                <w:rFonts w:ascii="Times New Roman" w:hAnsi="Times New Roman" w:cs="Times New Roman"/>
                <w:sz w:val="24"/>
                <w:szCs w:val="24"/>
              </w:rPr>
            </w:pPr>
            <w:r w:rsidRPr="00D052A6">
              <w:rPr>
                <w:rFonts w:ascii="Times New Roman" w:hAnsi="Times New Roman" w:cs="Times New Roman"/>
                <w:sz w:val="24"/>
                <w:szCs w:val="24"/>
              </w:rPr>
              <w:t>N° 169/2025 – Processo Administrativo nº 27.047/2024</w:t>
            </w:r>
          </w:p>
        </w:tc>
      </w:tr>
      <w:tr w:rsidR="00803D4E" w:rsidRPr="00D052A6" w14:paraId="6AA1AA03"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0F42EA47" w14:textId="77777777" w:rsidR="00803D4E" w:rsidRPr="00D052A6" w:rsidRDefault="00803D4E" w:rsidP="00D052A6">
            <w:pPr>
              <w:autoSpaceDE w:val="0"/>
              <w:autoSpaceDN w:val="0"/>
              <w:spacing w:after="0" w:line="240" w:lineRule="auto"/>
              <w:rPr>
                <w:rFonts w:ascii="Times New Roman" w:hAnsi="Times New Roman" w:cs="Times New Roman"/>
                <w:b/>
                <w:sz w:val="24"/>
                <w:szCs w:val="24"/>
              </w:rPr>
            </w:pPr>
            <w:r w:rsidRPr="00D052A6">
              <w:rPr>
                <w:rFonts w:ascii="Times New Roman" w:hAnsi="Times New Roman" w:cs="Times New Roman"/>
                <w:b/>
                <w:sz w:val="24"/>
                <w:szCs w:val="24"/>
                <w:lang w:eastAsia="en-US"/>
              </w:rPr>
              <w:t>DATA DA ASSINATURA</w:t>
            </w:r>
          </w:p>
        </w:tc>
        <w:tc>
          <w:tcPr>
            <w:tcW w:w="296" w:type="dxa"/>
            <w:tcBorders>
              <w:top w:val="single" w:sz="4" w:space="0" w:color="auto"/>
              <w:left w:val="single" w:sz="4" w:space="0" w:color="auto"/>
              <w:bottom w:val="single" w:sz="4" w:space="0" w:color="auto"/>
              <w:right w:val="single" w:sz="4" w:space="0" w:color="auto"/>
            </w:tcBorders>
            <w:hideMark/>
          </w:tcPr>
          <w:p w14:paraId="15225321"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4" w:space="0" w:color="auto"/>
              <w:left w:val="single" w:sz="4" w:space="0" w:color="auto"/>
              <w:bottom w:val="single" w:sz="4" w:space="0" w:color="auto"/>
              <w:right w:val="single" w:sz="4" w:space="0" w:color="auto"/>
            </w:tcBorders>
            <w:hideMark/>
          </w:tcPr>
          <w:p w14:paraId="60DBC857" w14:textId="77777777" w:rsidR="00803D4E" w:rsidRPr="00D052A6" w:rsidRDefault="00803D4E" w:rsidP="00D052A6">
            <w:pPr>
              <w:widowControl w:val="0"/>
              <w:spacing w:after="0" w:line="240" w:lineRule="auto"/>
              <w:rPr>
                <w:rFonts w:ascii="Times New Roman" w:hAnsi="Times New Roman" w:cs="Times New Roman"/>
                <w:sz w:val="24"/>
                <w:szCs w:val="24"/>
              </w:rPr>
            </w:pPr>
            <w:r w:rsidRPr="00D052A6">
              <w:rPr>
                <w:rFonts w:ascii="Times New Roman" w:hAnsi="Times New Roman" w:cs="Times New Roman"/>
                <w:sz w:val="24"/>
                <w:szCs w:val="24"/>
              </w:rPr>
              <w:t>11/03/2025</w:t>
            </w:r>
          </w:p>
        </w:tc>
      </w:tr>
      <w:tr w:rsidR="00803D4E" w:rsidRPr="00D052A6" w14:paraId="14E94352"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tcPr>
          <w:p w14:paraId="57043152" w14:textId="77777777" w:rsidR="00803D4E" w:rsidRPr="00D052A6" w:rsidRDefault="00803D4E" w:rsidP="00D052A6">
            <w:pPr>
              <w:autoSpaceDE w:val="0"/>
              <w:autoSpaceDN w:val="0"/>
              <w:spacing w:after="0" w:line="240" w:lineRule="auto"/>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VIGÊNCIA</w:t>
            </w:r>
          </w:p>
        </w:tc>
        <w:tc>
          <w:tcPr>
            <w:tcW w:w="296" w:type="dxa"/>
            <w:tcBorders>
              <w:top w:val="single" w:sz="4" w:space="0" w:color="auto"/>
              <w:left w:val="single" w:sz="4" w:space="0" w:color="auto"/>
              <w:bottom w:val="single" w:sz="4" w:space="0" w:color="auto"/>
              <w:right w:val="single" w:sz="4" w:space="0" w:color="auto"/>
            </w:tcBorders>
          </w:tcPr>
          <w:p w14:paraId="56E4F6C5"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p>
        </w:tc>
        <w:tc>
          <w:tcPr>
            <w:tcW w:w="5719" w:type="dxa"/>
            <w:tcBorders>
              <w:top w:val="single" w:sz="4" w:space="0" w:color="auto"/>
              <w:left w:val="single" w:sz="4" w:space="0" w:color="auto"/>
              <w:bottom w:val="single" w:sz="4" w:space="0" w:color="auto"/>
              <w:right w:val="single" w:sz="4" w:space="0" w:color="auto"/>
            </w:tcBorders>
          </w:tcPr>
          <w:p w14:paraId="28DBD78F" w14:textId="77777777" w:rsidR="00803D4E" w:rsidRPr="00D052A6" w:rsidRDefault="00803D4E" w:rsidP="00D052A6">
            <w:pPr>
              <w:widowControl w:val="0"/>
              <w:spacing w:after="0" w:line="240" w:lineRule="auto"/>
              <w:rPr>
                <w:rFonts w:ascii="Times New Roman" w:hAnsi="Times New Roman" w:cs="Times New Roman"/>
                <w:sz w:val="24"/>
                <w:szCs w:val="24"/>
              </w:rPr>
            </w:pPr>
            <w:r w:rsidRPr="00D052A6">
              <w:rPr>
                <w:rFonts w:ascii="Times New Roman" w:hAnsi="Times New Roman" w:cs="Times New Roman"/>
                <w:sz w:val="24"/>
                <w:szCs w:val="24"/>
              </w:rPr>
              <w:t>12 (doze) meses</w:t>
            </w:r>
          </w:p>
        </w:tc>
      </w:tr>
      <w:tr w:rsidR="00803D4E" w:rsidRPr="00D052A6" w14:paraId="67FBE4A2"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53C8675F" w14:textId="77777777" w:rsidR="00803D4E" w:rsidRPr="00D052A6" w:rsidRDefault="00803D4E" w:rsidP="00D052A6">
            <w:pPr>
              <w:autoSpaceDE w:val="0"/>
              <w:autoSpaceDN w:val="0"/>
              <w:spacing w:after="0" w:line="240" w:lineRule="auto"/>
              <w:rPr>
                <w:rFonts w:ascii="Times New Roman" w:hAnsi="Times New Roman" w:cs="Times New Roman"/>
                <w:b/>
                <w:sz w:val="24"/>
                <w:szCs w:val="24"/>
              </w:rPr>
            </w:pPr>
            <w:r w:rsidRPr="00D052A6">
              <w:rPr>
                <w:rFonts w:ascii="Times New Roman" w:hAnsi="Times New Roman" w:cs="Times New Roman"/>
                <w:b/>
                <w:sz w:val="24"/>
                <w:szCs w:val="24"/>
                <w:lang w:eastAsia="en-US"/>
              </w:rPr>
              <w:t>OBJETO</w:t>
            </w:r>
          </w:p>
        </w:tc>
        <w:tc>
          <w:tcPr>
            <w:tcW w:w="296" w:type="dxa"/>
            <w:tcBorders>
              <w:top w:val="single" w:sz="4" w:space="0" w:color="auto"/>
              <w:left w:val="single" w:sz="4" w:space="0" w:color="auto"/>
              <w:bottom w:val="single" w:sz="4" w:space="0" w:color="auto"/>
              <w:right w:val="single" w:sz="4" w:space="0" w:color="auto"/>
            </w:tcBorders>
            <w:hideMark/>
          </w:tcPr>
          <w:p w14:paraId="4A328566"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4" w:space="0" w:color="auto"/>
              <w:left w:val="single" w:sz="4" w:space="0" w:color="auto"/>
              <w:bottom w:val="single" w:sz="4" w:space="0" w:color="auto"/>
              <w:right w:val="single" w:sz="4" w:space="0" w:color="auto"/>
            </w:tcBorders>
          </w:tcPr>
          <w:p w14:paraId="0F346463" w14:textId="77777777" w:rsidR="00803D4E" w:rsidRPr="00D052A6" w:rsidRDefault="00803D4E" w:rsidP="00D052A6">
            <w:pPr>
              <w:widowControl w:val="0"/>
              <w:spacing w:after="0" w:line="240" w:lineRule="auto"/>
              <w:jc w:val="both"/>
              <w:rPr>
                <w:rFonts w:ascii="Times New Roman" w:hAnsi="Times New Roman" w:cs="Times New Roman"/>
                <w:sz w:val="24"/>
                <w:szCs w:val="24"/>
                <w:highlight w:val="yellow"/>
              </w:rPr>
            </w:pPr>
            <w:r w:rsidRPr="00D052A6">
              <w:rPr>
                <w:rFonts w:ascii="Times New Roman" w:hAnsi="Times New Roman" w:cs="Times New Roman"/>
                <w:sz w:val="24"/>
                <w:szCs w:val="24"/>
              </w:rPr>
              <w:t>Auxílio financeiro de até R$ 295.800,00 (duzentos e noventa e cinco mil e oitocentos reais) destinados exclusivamente à</w:t>
            </w:r>
            <w:r w:rsidRPr="00D052A6">
              <w:rPr>
                <w:rFonts w:ascii="Times New Roman" w:hAnsi="Times New Roman" w:cs="Times New Roman"/>
                <w:iCs/>
                <w:sz w:val="24"/>
                <w:szCs w:val="24"/>
              </w:rPr>
              <w:t xml:space="preserve"> aquisição de material permanente para o</w:t>
            </w:r>
            <w:r w:rsidRPr="00D052A6">
              <w:rPr>
                <w:rFonts w:ascii="Times New Roman" w:hAnsi="Times New Roman" w:cs="Times New Roman"/>
                <w:sz w:val="24"/>
                <w:szCs w:val="24"/>
              </w:rPr>
              <w:t xml:space="preserve"> ‘Projeto Idoso Ativo’, nos termos do Plano de Trabalho aprovado pelo Conselho Municipal dos Direitos do Idoso- CMDI e Secretaria Municipal de Assistência Social, através do Processo Administrativo nº 27047/2024.</w:t>
            </w:r>
          </w:p>
        </w:tc>
      </w:tr>
      <w:tr w:rsidR="00803D4E" w:rsidRPr="00D052A6" w14:paraId="55FD5260" w14:textId="77777777" w:rsidTr="007453C9">
        <w:trPr>
          <w:jc w:val="center"/>
        </w:trPr>
        <w:tc>
          <w:tcPr>
            <w:tcW w:w="2894" w:type="dxa"/>
            <w:tcBorders>
              <w:top w:val="single" w:sz="4" w:space="0" w:color="auto"/>
              <w:left w:val="single" w:sz="4" w:space="0" w:color="auto"/>
              <w:bottom w:val="single" w:sz="4" w:space="0" w:color="auto"/>
              <w:right w:val="single" w:sz="4" w:space="0" w:color="auto"/>
            </w:tcBorders>
            <w:hideMark/>
          </w:tcPr>
          <w:p w14:paraId="457EFD4F" w14:textId="77777777" w:rsidR="00803D4E" w:rsidRPr="00D052A6" w:rsidRDefault="00803D4E" w:rsidP="00D052A6">
            <w:pPr>
              <w:autoSpaceDE w:val="0"/>
              <w:autoSpaceDN w:val="0"/>
              <w:spacing w:after="0" w:line="240" w:lineRule="auto"/>
              <w:rPr>
                <w:rFonts w:ascii="Times New Roman" w:hAnsi="Times New Roman" w:cs="Times New Roman"/>
                <w:b/>
                <w:sz w:val="24"/>
                <w:szCs w:val="24"/>
              </w:rPr>
            </w:pPr>
            <w:r w:rsidRPr="00D052A6">
              <w:rPr>
                <w:rFonts w:ascii="Times New Roman" w:hAnsi="Times New Roman" w:cs="Times New Roman"/>
                <w:b/>
                <w:sz w:val="24"/>
                <w:szCs w:val="24"/>
                <w:lang w:eastAsia="en-US"/>
              </w:rPr>
              <w:t xml:space="preserve">VALOR </w:t>
            </w:r>
          </w:p>
        </w:tc>
        <w:tc>
          <w:tcPr>
            <w:tcW w:w="296" w:type="dxa"/>
            <w:tcBorders>
              <w:top w:val="single" w:sz="4" w:space="0" w:color="auto"/>
              <w:left w:val="single" w:sz="4" w:space="0" w:color="auto"/>
              <w:bottom w:val="single" w:sz="4" w:space="0" w:color="auto"/>
              <w:right w:val="single" w:sz="4" w:space="0" w:color="auto"/>
            </w:tcBorders>
            <w:hideMark/>
          </w:tcPr>
          <w:p w14:paraId="33C88D1A"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b/>
                <w:sz w:val="24"/>
                <w:szCs w:val="24"/>
                <w:lang w:eastAsia="en-US"/>
              </w:rPr>
              <w:t>:</w:t>
            </w:r>
          </w:p>
        </w:tc>
        <w:tc>
          <w:tcPr>
            <w:tcW w:w="5719" w:type="dxa"/>
            <w:tcBorders>
              <w:top w:val="single" w:sz="4" w:space="0" w:color="auto"/>
              <w:left w:val="single" w:sz="4" w:space="0" w:color="auto"/>
              <w:bottom w:val="single" w:sz="4" w:space="0" w:color="auto"/>
              <w:right w:val="single" w:sz="4" w:space="0" w:color="auto"/>
            </w:tcBorders>
          </w:tcPr>
          <w:p w14:paraId="2FD9EA46"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highlight w:val="yellow"/>
                <w:lang w:eastAsia="en-US"/>
              </w:rPr>
            </w:pPr>
            <w:r w:rsidRPr="00D052A6">
              <w:rPr>
                <w:rFonts w:ascii="Times New Roman" w:hAnsi="Times New Roman" w:cs="Times New Roman"/>
                <w:sz w:val="24"/>
                <w:szCs w:val="24"/>
              </w:rPr>
              <w:t>R$ 295.800,00</w:t>
            </w:r>
          </w:p>
        </w:tc>
      </w:tr>
    </w:tbl>
    <w:p w14:paraId="724E09A2" w14:textId="77777777" w:rsidR="00803D4E" w:rsidRPr="00D052A6" w:rsidRDefault="00803D4E" w:rsidP="00D052A6">
      <w:pPr>
        <w:spacing w:after="0" w:line="240" w:lineRule="auto"/>
        <w:jc w:val="both"/>
        <w:rPr>
          <w:rFonts w:ascii="Times New Roman" w:hAnsi="Times New Roman" w:cs="Times New Roman"/>
          <w:sz w:val="24"/>
          <w:szCs w:val="24"/>
        </w:rPr>
      </w:pPr>
    </w:p>
    <w:p w14:paraId="36D4871C" w14:textId="77777777" w:rsidR="00803D4E" w:rsidRPr="00D052A6" w:rsidRDefault="00803D4E" w:rsidP="00D052A6">
      <w:pPr>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Declaro(amos), na qualidade de responsável(</w:t>
      </w:r>
      <w:proofErr w:type="spellStart"/>
      <w:r w:rsidRPr="00D052A6">
        <w:rPr>
          <w:rFonts w:ascii="Times New Roman" w:hAnsi="Times New Roman" w:cs="Times New Roman"/>
          <w:sz w:val="24"/>
          <w:szCs w:val="24"/>
          <w:lang w:eastAsia="en-US"/>
        </w:rPr>
        <w:t>is</w:t>
      </w:r>
      <w:proofErr w:type="spellEnd"/>
      <w:r w:rsidRPr="00D052A6">
        <w:rPr>
          <w:rFonts w:ascii="Times New Roman" w:hAnsi="Times New Roman" w:cs="Times New Roman"/>
          <w:sz w:val="24"/>
          <w:szCs w:val="24"/>
          <w:lang w:eastAsia="en-US"/>
        </w:rPr>
        <w:t xml:space="preserve">) pela entidade supra epigrafada, sob as penas da Lei, que os demais documentos originais, atinentes à correspondente licitação, encontram-se no respectivo processo administrativo arquivado na origem à disposição do Tribunal de Contas do Estado de São Paulo, e serão remetidos quando requisitados. </w:t>
      </w:r>
    </w:p>
    <w:p w14:paraId="12500F5F" w14:textId="77777777" w:rsidR="00803D4E" w:rsidRPr="00D052A6" w:rsidRDefault="00803D4E" w:rsidP="00D052A6">
      <w:pPr>
        <w:widowControl w:val="0"/>
        <w:spacing w:after="0" w:line="240" w:lineRule="auto"/>
        <w:jc w:val="both"/>
        <w:rPr>
          <w:rFonts w:ascii="Times New Roman" w:hAnsi="Times New Roman" w:cs="Times New Roman"/>
          <w:sz w:val="24"/>
          <w:szCs w:val="24"/>
        </w:rPr>
      </w:pPr>
    </w:p>
    <w:p w14:paraId="246A6CF4" w14:textId="77777777" w:rsidR="00803D4E" w:rsidRPr="00D052A6" w:rsidRDefault="00803D4E" w:rsidP="00D052A6">
      <w:pPr>
        <w:widowControl w:val="0"/>
        <w:spacing w:after="0" w:line="240" w:lineRule="auto"/>
        <w:jc w:val="both"/>
        <w:rPr>
          <w:rFonts w:ascii="Times New Roman" w:hAnsi="Times New Roman" w:cs="Times New Roman"/>
          <w:sz w:val="24"/>
          <w:szCs w:val="24"/>
        </w:rPr>
      </w:pPr>
    </w:p>
    <w:p w14:paraId="21E2A462" w14:textId="77777777" w:rsidR="00803D4E" w:rsidRPr="00D052A6" w:rsidRDefault="00803D4E" w:rsidP="00D052A6">
      <w:pPr>
        <w:widowControl w:val="0"/>
        <w:spacing w:after="0" w:line="240" w:lineRule="auto"/>
        <w:jc w:val="both"/>
        <w:rPr>
          <w:rFonts w:ascii="Times New Roman" w:hAnsi="Times New Roman" w:cs="Times New Roman"/>
          <w:sz w:val="24"/>
          <w:szCs w:val="24"/>
        </w:rPr>
      </w:pPr>
    </w:p>
    <w:p w14:paraId="0EC911FB" w14:textId="77777777" w:rsidR="00803D4E" w:rsidRPr="00D052A6" w:rsidRDefault="00803D4E" w:rsidP="00D052A6">
      <w:pPr>
        <w:widowControl w:val="0"/>
        <w:spacing w:after="0" w:line="240" w:lineRule="auto"/>
        <w:rPr>
          <w:rFonts w:ascii="Times New Roman" w:hAnsi="Times New Roman" w:cs="Times New Roman"/>
          <w:sz w:val="24"/>
          <w:szCs w:val="24"/>
        </w:rPr>
      </w:pPr>
      <w:r w:rsidRPr="00D052A6">
        <w:rPr>
          <w:rFonts w:ascii="Times New Roman" w:hAnsi="Times New Roman" w:cs="Times New Roman"/>
          <w:sz w:val="24"/>
          <w:szCs w:val="24"/>
        </w:rPr>
        <w:t>Indaiatuba, 11 de março de 2025.</w:t>
      </w:r>
    </w:p>
    <w:p w14:paraId="52C37D82" w14:textId="77777777" w:rsidR="00803D4E" w:rsidRPr="00D052A6" w:rsidRDefault="00803D4E" w:rsidP="00D052A6">
      <w:pPr>
        <w:spacing w:after="0" w:line="240" w:lineRule="auto"/>
        <w:jc w:val="both"/>
        <w:rPr>
          <w:rFonts w:ascii="Times New Roman" w:hAnsi="Times New Roman" w:cs="Times New Roman"/>
          <w:sz w:val="24"/>
          <w:szCs w:val="24"/>
          <w:lang w:eastAsia="en-US"/>
        </w:rPr>
      </w:pPr>
    </w:p>
    <w:p w14:paraId="30B2CE54" w14:textId="77777777" w:rsidR="00803D4E" w:rsidRPr="00D052A6" w:rsidRDefault="00803D4E" w:rsidP="00D052A6">
      <w:pPr>
        <w:spacing w:after="0" w:line="240" w:lineRule="auto"/>
        <w:jc w:val="both"/>
        <w:rPr>
          <w:rFonts w:ascii="Times New Roman" w:hAnsi="Times New Roman" w:cs="Times New Roman"/>
          <w:sz w:val="24"/>
          <w:szCs w:val="24"/>
          <w:lang w:eastAsia="en-US"/>
        </w:rPr>
      </w:pPr>
    </w:p>
    <w:p w14:paraId="56A227C8" w14:textId="77777777" w:rsidR="00803D4E" w:rsidRPr="00D052A6" w:rsidRDefault="00803D4E" w:rsidP="00D052A6">
      <w:pPr>
        <w:spacing w:after="0" w:line="240" w:lineRule="auto"/>
        <w:jc w:val="both"/>
        <w:rPr>
          <w:rFonts w:ascii="Times New Roman" w:hAnsi="Times New Roman" w:cs="Times New Roman"/>
          <w:sz w:val="24"/>
          <w:szCs w:val="24"/>
          <w:lang w:eastAsia="en-US"/>
        </w:rPr>
      </w:pPr>
    </w:p>
    <w:p w14:paraId="25DD177F" w14:textId="77777777" w:rsidR="00803D4E" w:rsidRPr="00D052A6" w:rsidRDefault="00803D4E" w:rsidP="00D052A6">
      <w:pPr>
        <w:spacing w:after="0" w:line="240" w:lineRule="auto"/>
        <w:jc w:val="both"/>
        <w:rPr>
          <w:rFonts w:ascii="Times New Roman" w:hAnsi="Times New Roman" w:cs="Times New Roman"/>
          <w:sz w:val="24"/>
          <w:szCs w:val="24"/>
          <w:lang w:eastAsia="en-US"/>
        </w:rPr>
      </w:pPr>
    </w:p>
    <w:p w14:paraId="2DDB35EF" w14:textId="77777777" w:rsidR="00803D4E" w:rsidRPr="00D052A6" w:rsidRDefault="00803D4E" w:rsidP="00D052A6">
      <w:pPr>
        <w:spacing w:after="0" w:line="240" w:lineRule="auto"/>
        <w:jc w:val="both"/>
        <w:rPr>
          <w:rFonts w:ascii="Times New Roman" w:hAnsi="Times New Roman" w:cs="Times New Roman"/>
          <w:sz w:val="24"/>
          <w:szCs w:val="24"/>
          <w:lang w:eastAsia="en-US"/>
        </w:rPr>
      </w:pPr>
    </w:p>
    <w:p w14:paraId="4DB0E0A6" w14:textId="77777777" w:rsidR="00803D4E" w:rsidRPr="00D052A6" w:rsidRDefault="00803D4E" w:rsidP="00D052A6">
      <w:pPr>
        <w:spacing w:after="0" w:line="240" w:lineRule="auto"/>
        <w:jc w:val="center"/>
        <w:rPr>
          <w:rFonts w:ascii="Times New Roman" w:hAnsi="Times New Roman" w:cs="Times New Roman"/>
          <w:sz w:val="24"/>
          <w:szCs w:val="24"/>
          <w:lang w:eastAsia="en-US"/>
        </w:rPr>
      </w:pPr>
      <w:r w:rsidRPr="00D052A6">
        <w:rPr>
          <w:rFonts w:ascii="Times New Roman" w:hAnsi="Times New Roman" w:cs="Times New Roman"/>
          <w:b/>
          <w:bCs/>
          <w:sz w:val="24"/>
          <w:szCs w:val="24"/>
          <w:lang w:eastAsia="en-US"/>
        </w:rPr>
        <w:t>LUIZ HENRIQUE FURLAN</w:t>
      </w:r>
      <w:r w:rsidRPr="00D052A6">
        <w:rPr>
          <w:rFonts w:ascii="Times New Roman" w:hAnsi="Times New Roman" w:cs="Times New Roman"/>
          <w:sz w:val="24"/>
          <w:szCs w:val="24"/>
          <w:lang w:eastAsia="en-US"/>
        </w:rPr>
        <w:t xml:space="preserve"> </w:t>
      </w:r>
    </w:p>
    <w:p w14:paraId="15A71D72" w14:textId="77777777" w:rsidR="00803D4E" w:rsidRPr="00D052A6" w:rsidRDefault="00803D4E" w:rsidP="00D052A6">
      <w:pPr>
        <w:spacing w:after="0" w:line="240" w:lineRule="auto"/>
        <w:jc w:val="center"/>
        <w:rPr>
          <w:rFonts w:ascii="Times New Roman" w:hAnsi="Times New Roman" w:cs="Times New Roman"/>
          <w:sz w:val="24"/>
          <w:szCs w:val="24"/>
          <w:lang w:eastAsia="en-US"/>
        </w:rPr>
      </w:pPr>
      <w:r w:rsidRPr="00D052A6">
        <w:rPr>
          <w:rFonts w:ascii="Times New Roman" w:hAnsi="Times New Roman" w:cs="Times New Roman"/>
          <w:bCs/>
          <w:sz w:val="24"/>
          <w:szCs w:val="24"/>
          <w:lang w:eastAsia="en-US"/>
        </w:rPr>
        <w:t>Secretário Municipal de Administração</w:t>
      </w:r>
    </w:p>
    <w:p w14:paraId="4721496C" w14:textId="77777777" w:rsidR="00803D4E" w:rsidRPr="00D052A6" w:rsidRDefault="00803D4E" w:rsidP="00D052A6">
      <w:pPr>
        <w:spacing w:after="0" w:line="240" w:lineRule="auto"/>
        <w:jc w:val="center"/>
        <w:rPr>
          <w:rFonts w:ascii="Times New Roman" w:hAnsi="Times New Roman" w:cs="Times New Roman"/>
          <w:sz w:val="24"/>
          <w:szCs w:val="24"/>
          <w:lang w:eastAsia="en-US"/>
        </w:rPr>
      </w:pPr>
    </w:p>
    <w:p w14:paraId="630A981D" w14:textId="77777777" w:rsidR="00803D4E" w:rsidRPr="00D052A6" w:rsidRDefault="00803D4E" w:rsidP="00D052A6">
      <w:pPr>
        <w:spacing w:after="0" w:line="240" w:lineRule="auto"/>
        <w:jc w:val="center"/>
        <w:rPr>
          <w:rFonts w:ascii="Times New Roman" w:hAnsi="Times New Roman" w:cs="Times New Roman"/>
          <w:sz w:val="24"/>
          <w:szCs w:val="24"/>
          <w:lang w:eastAsia="en-US"/>
        </w:rPr>
      </w:pPr>
    </w:p>
    <w:tbl>
      <w:tblPr>
        <w:tblW w:w="55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7046"/>
      </w:tblGrid>
      <w:tr w:rsidR="00803D4E" w:rsidRPr="00D052A6" w14:paraId="3BFBD524" w14:textId="77777777" w:rsidTr="007453C9">
        <w:tc>
          <w:tcPr>
            <w:tcW w:w="1368" w:type="pct"/>
            <w:tcBorders>
              <w:top w:val="single" w:sz="4" w:space="0" w:color="auto"/>
              <w:left w:val="single" w:sz="4" w:space="0" w:color="auto"/>
              <w:bottom w:val="single" w:sz="4" w:space="0" w:color="auto"/>
              <w:right w:val="single" w:sz="4" w:space="0" w:color="auto"/>
            </w:tcBorders>
            <w:hideMark/>
          </w:tcPr>
          <w:p w14:paraId="287A6F3F" w14:textId="77777777" w:rsidR="00803D4E" w:rsidRPr="00D052A6" w:rsidRDefault="00803D4E" w:rsidP="00D052A6">
            <w:pPr>
              <w:autoSpaceDE w:val="0"/>
              <w:autoSpaceDN w:val="0"/>
              <w:spacing w:after="0" w:line="240" w:lineRule="auto"/>
              <w:jc w:val="both"/>
              <w:rPr>
                <w:rFonts w:ascii="Times New Roman" w:hAnsi="Times New Roman" w:cs="Times New Roman"/>
                <w:b/>
                <w:sz w:val="24"/>
                <w:szCs w:val="24"/>
                <w:lang w:eastAsia="en-US"/>
              </w:rPr>
            </w:pPr>
            <w:r w:rsidRPr="00D052A6">
              <w:rPr>
                <w:rFonts w:ascii="Times New Roman" w:hAnsi="Times New Roman" w:cs="Times New Roman"/>
                <w:sz w:val="24"/>
                <w:szCs w:val="24"/>
                <w:lang w:eastAsia="en-US"/>
              </w:rPr>
              <w:t>Nome:</w:t>
            </w:r>
          </w:p>
        </w:tc>
        <w:tc>
          <w:tcPr>
            <w:tcW w:w="3632" w:type="pct"/>
            <w:tcBorders>
              <w:top w:val="single" w:sz="4" w:space="0" w:color="auto"/>
              <w:left w:val="single" w:sz="4" w:space="0" w:color="auto"/>
              <w:bottom w:val="single" w:sz="4" w:space="0" w:color="auto"/>
              <w:right w:val="single" w:sz="4" w:space="0" w:color="auto"/>
            </w:tcBorders>
            <w:hideMark/>
          </w:tcPr>
          <w:p w14:paraId="7C0A8E23"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bCs/>
                <w:sz w:val="24"/>
                <w:szCs w:val="24"/>
                <w:lang w:eastAsia="en-US"/>
              </w:rPr>
              <w:t>Luiz Henrique Furlan</w:t>
            </w:r>
          </w:p>
        </w:tc>
      </w:tr>
      <w:tr w:rsidR="00803D4E" w:rsidRPr="00D052A6" w14:paraId="2892C095" w14:textId="77777777" w:rsidTr="007453C9">
        <w:tc>
          <w:tcPr>
            <w:tcW w:w="1368" w:type="pct"/>
            <w:tcBorders>
              <w:top w:val="single" w:sz="4" w:space="0" w:color="auto"/>
              <w:left w:val="single" w:sz="4" w:space="0" w:color="auto"/>
              <w:bottom w:val="single" w:sz="4" w:space="0" w:color="auto"/>
              <w:right w:val="single" w:sz="4" w:space="0" w:color="auto"/>
            </w:tcBorders>
            <w:hideMark/>
          </w:tcPr>
          <w:p w14:paraId="472CACCE"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Cargo:</w:t>
            </w:r>
          </w:p>
        </w:tc>
        <w:tc>
          <w:tcPr>
            <w:tcW w:w="3632" w:type="pct"/>
            <w:tcBorders>
              <w:top w:val="single" w:sz="4" w:space="0" w:color="auto"/>
              <w:left w:val="single" w:sz="4" w:space="0" w:color="auto"/>
              <w:bottom w:val="single" w:sz="4" w:space="0" w:color="auto"/>
              <w:right w:val="single" w:sz="4" w:space="0" w:color="auto"/>
            </w:tcBorders>
            <w:hideMark/>
          </w:tcPr>
          <w:p w14:paraId="17EE35CD"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bCs/>
                <w:sz w:val="24"/>
                <w:szCs w:val="24"/>
                <w:lang w:eastAsia="en-US"/>
              </w:rPr>
              <w:t>Secretário Municipal de Administração</w:t>
            </w:r>
          </w:p>
        </w:tc>
      </w:tr>
      <w:tr w:rsidR="00803D4E" w:rsidRPr="00D052A6" w14:paraId="088B897A" w14:textId="77777777" w:rsidTr="007453C9">
        <w:tc>
          <w:tcPr>
            <w:tcW w:w="1368" w:type="pct"/>
            <w:tcBorders>
              <w:top w:val="single" w:sz="4" w:space="0" w:color="auto"/>
              <w:left w:val="single" w:sz="4" w:space="0" w:color="auto"/>
              <w:bottom w:val="single" w:sz="4" w:space="0" w:color="auto"/>
              <w:right w:val="single" w:sz="4" w:space="0" w:color="auto"/>
            </w:tcBorders>
            <w:hideMark/>
          </w:tcPr>
          <w:p w14:paraId="20F2D611"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E-mail institucional</w:t>
            </w:r>
          </w:p>
        </w:tc>
        <w:tc>
          <w:tcPr>
            <w:tcW w:w="3632" w:type="pct"/>
            <w:tcBorders>
              <w:top w:val="single" w:sz="4" w:space="0" w:color="auto"/>
              <w:left w:val="single" w:sz="4" w:space="0" w:color="auto"/>
              <w:bottom w:val="single" w:sz="4" w:space="0" w:color="auto"/>
              <w:right w:val="single" w:sz="4" w:space="0" w:color="auto"/>
            </w:tcBorders>
            <w:hideMark/>
          </w:tcPr>
          <w:p w14:paraId="1F0B1E06" w14:textId="77777777" w:rsidR="00803D4E" w:rsidRPr="00D052A6" w:rsidRDefault="00803D4E" w:rsidP="00D052A6">
            <w:pPr>
              <w:autoSpaceDE w:val="0"/>
              <w:autoSpaceDN w:val="0"/>
              <w:spacing w:after="0" w:line="240" w:lineRule="auto"/>
              <w:jc w:val="both"/>
              <w:rPr>
                <w:rFonts w:ascii="Times New Roman" w:hAnsi="Times New Roman" w:cs="Times New Roman"/>
                <w:sz w:val="24"/>
                <w:szCs w:val="24"/>
                <w:lang w:eastAsia="en-US"/>
              </w:rPr>
            </w:pPr>
            <w:r w:rsidRPr="00D052A6">
              <w:rPr>
                <w:rFonts w:ascii="Times New Roman" w:hAnsi="Times New Roman" w:cs="Times New Roman"/>
                <w:sz w:val="24"/>
                <w:szCs w:val="24"/>
                <w:lang w:eastAsia="en-US"/>
              </w:rPr>
              <w:t>administracao.secretario@indaiatuba.sp.gov.br</w:t>
            </w:r>
          </w:p>
        </w:tc>
      </w:tr>
    </w:tbl>
    <w:p w14:paraId="6C25B0C2" w14:textId="77777777" w:rsidR="00803D4E" w:rsidRPr="00D052A6" w:rsidRDefault="00803D4E" w:rsidP="00D052A6">
      <w:pPr>
        <w:spacing w:after="0" w:line="240" w:lineRule="auto"/>
        <w:outlineLvl w:val="0"/>
        <w:rPr>
          <w:rFonts w:ascii="Times New Roman" w:hAnsi="Times New Roman" w:cs="Times New Roman"/>
          <w:b/>
          <w:i/>
          <w:caps/>
          <w:sz w:val="24"/>
          <w:szCs w:val="24"/>
        </w:rPr>
      </w:pPr>
    </w:p>
    <w:p w14:paraId="7CFAFF74" w14:textId="77777777" w:rsidR="00803D4E" w:rsidRPr="00D052A6" w:rsidRDefault="00803D4E" w:rsidP="00D052A6">
      <w:pPr>
        <w:tabs>
          <w:tab w:val="left" w:pos="576"/>
        </w:tabs>
        <w:spacing w:after="0" w:line="240" w:lineRule="auto"/>
        <w:jc w:val="center"/>
        <w:rPr>
          <w:rFonts w:ascii="Times New Roman" w:hAnsi="Times New Roman" w:cs="Times New Roman"/>
          <w:sz w:val="24"/>
          <w:szCs w:val="24"/>
        </w:rPr>
      </w:pPr>
    </w:p>
    <w:p w14:paraId="44270472" w14:textId="77777777" w:rsidR="00803D4E" w:rsidRPr="00D052A6" w:rsidRDefault="00803D4E" w:rsidP="00D052A6">
      <w:pPr>
        <w:spacing w:after="0" w:line="240" w:lineRule="auto"/>
        <w:rPr>
          <w:rFonts w:ascii="Times New Roman" w:hAnsi="Times New Roman" w:cs="Times New Roman"/>
          <w:sz w:val="24"/>
          <w:szCs w:val="24"/>
        </w:rPr>
      </w:pPr>
    </w:p>
    <w:p w14:paraId="0CE588A8" w14:textId="41C4BAE2" w:rsidR="0061443B" w:rsidRPr="00803D4E" w:rsidRDefault="0061443B" w:rsidP="00D052A6">
      <w:pPr>
        <w:spacing w:after="0" w:line="240" w:lineRule="auto"/>
      </w:pPr>
    </w:p>
    <w:sectPr w:rsidR="0061443B" w:rsidRPr="00803D4E" w:rsidSect="008C4257">
      <w:headerReference w:type="default" r:id="rId11"/>
      <w:footerReference w:type="default" r:id="rId12"/>
      <w:footnotePr>
        <w:pos w:val="beneathText"/>
        <w:numRestart w:val="eachPage"/>
      </w:footnotePr>
      <w:endnotePr>
        <w:numFmt w:val="decimal"/>
      </w:endnotePr>
      <w:pgSz w:w="11905" w:h="16837"/>
      <w:pgMar w:top="2835" w:right="1133" w:bottom="709" w:left="1984" w:header="1417" w:footer="5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DB5EE" w14:textId="77777777" w:rsidR="008C4257" w:rsidRDefault="008C4257">
      <w:r>
        <w:separator/>
      </w:r>
    </w:p>
  </w:endnote>
  <w:endnote w:type="continuationSeparator" w:id="0">
    <w:p w14:paraId="67FB6B9C" w14:textId="77777777" w:rsidR="008C4257" w:rsidRDefault="008C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97100" w14:textId="77777777" w:rsidR="00956ADC" w:rsidRDefault="00956ADC">
    <w:pPr>
      <w:pStyle w:val="Rodap"/>
      <w:jc w:val="center"/>
    </w:pPr>
    <w:r>
      <w:fldChar w:fldCharType="begin"/>
    </w:r>
    <w:r>
      <w:instrText>PAGE   \* MERGEFORMAT</w:instrText>
    </w:r>
    <w:r>
      <w:fldChar w:fldCharType="separate"/>
    </w:r>
    <w:r w:rsidR="002F5945">
      <w:rPr>
        <w:noProof/>
      </w:rPr>
      <w:t>2</w:t>
    </w:r>
    <w:r>
      <w:fldChar w:fldCharType="end"/>
    </w:r>
  </w:p>
  <w:p w14:paraId="6840D06F" w14:textId="77777777" w:rsidR="00460DF6" w:rsidRDefault="00460DF6">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92D66" w14:textId="77777777" w:rsidR="008C4257" w:rsidRDefault="008C4257">
      <w:r>
        <w:separator/>
      </w:r>
    </w:p>
  </w:footnote>
  <w:footnote w:type="continuationSeparator" w:id="0">
    <w:p w14:paraId="38DC61E7" w14:textId="77777777" w:rsidR="008C4257" w:rsidRDefault="008C4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3FB9" w14:textId="6B82B7A7" w:rsidR="00460DF6" w:rsidRDefault="00803D4E">
    <w:pPr>
      <w:pStyle w:val="Cabealho"/>
      <w:rPr>
        <w:rFonts w:ascii="Arial" w:hAnsi="Arial" w:cs="Arial"/>
        <w:sz w:val="44"/>
        <w:szCs w:val="48"/>
        <w:u w:val="single"/>
      </w:rPr>
    </w:pPr>
    <w:r>
      <w:rPr>
        <w:noProof/>
      </w:rPr>
      <mc:AlternateContent>
        <mc:Choice Requires="wps">
          <w:drawing>
            <wp:anchor distT="0" distB="0" distL="114935" distR="114935" simplePos="0" relativeHeight="251657728" behindDoc="1" locked="0" layoutInCell="1" allowOverlap="1" wp14:anchorId="10DD092D" wp14:editId="6B104DBA">
              <wp:simplePos x="0" y="0"/>
              <wp:positionH relativeFrom="column">
                <wp:posOffset>173990</wp:posOffset>
              </wp:positionH>
              <wp:positionV relativeFrom="paragraph">
                <wp:posOffset>-78105</wp:posOffset>
              </wp:positionV>
              <wp:extent cx="787400" cy="796290"/>
              <wp:effectExtent l="2540" t="0" r="635" b="0"/>
              <wp:wrapNone/>
              <wp:docPr id="141032618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400" cy="796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5B9E6" w14:textId="77777777" w:rsidR="00460DF6" w:rsidRDefault="00460DF6">
                          <w:r>
                            <w:object w:dxaOrig="4004" w:dyaOrig="4440" w14:anchorId="1DB07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04494929" r:id="rId2"/>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DD092D" id="_x0000_t202" coordsize="21600,21600" o:spt="202" path="m,l,21600r21600,l21600,xe">
              <v:stroke joinstyle="miter"/>
              <v:path gradientshapeok="t" o:connecttype="rect"/>
            </v:shapetype>
            <v:shape id="Text Box 1" o:spid="_x0000_s1026" type="#_x0000_t202" style="position:absolute;margin-left:13.7pt;margin-top:-6.15pt;width:62pt;height:62.7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" stroked="f">
              <v:textbox inset="0,0,0,0">
                <w:txbxContent>
                  <w:p w14:paraId="0AB5B9E6" w14:textId="77777777" w:rsidR="00460DF6" w:rsidRDefault="00460DF6">
                    <w:r>
                      <w:object w:dxaOrig="4004" w:dyaOrig="4440" w14:anchorId="1DB07E30">
                        <v:shape id="_x0000_i1025" type="#_x0000_t75" style="width:62.25pt;height:63pt" filled="t">
                          <v:fill color2="black"/>
                          <v:imagedata r:id="rId1" o:title=""/>
                        </v:shape>
                        <o:OLEObject Type="Embed" ProgID="PBrush" ShapeID="_x0000_i1025" DrawAspect="Content" ObjectID="_1804494929" r:id="rId3"/>
                      </w:object>
                    </w:r>
                  </w:p>
                </w:txbxContent>
              </v:textbox>
            </v:shape>
          </w:pict>
        </mc:Fallback>
      </mc:AlternateContent>
    </w:r>
    <w:r w:rsidR="00460DF6">
      <w:rPr>
        <w:rFonts w:ascii="Arial" w:hAnsi="Arial" w:cs="Arial"/>
        <w:b/>
        <w:sz w:val="44"/>
        <w:szCs w:val="44"/>
      </w:rPr>
      <w:t xml:space="preserve">               </w:t>
    </w:r>
    <w:r w:rsidR="00460DF6">
      <w:rPr>
        <w:rFonts w:ascii="Arial" w:hAnsi="Arial" w:cs="Arial"/>
        <w:sz w:val="44"/>
        <w:szCs w:val="48"/>
        <w:u w:val="single"/>
      </w:rPr>
      <w:t>Prefeitura Municipal de Indaiatuba</w:t>
    </w:r>
  </w:p>
  <w:p w14:paraId="2DDE9884" w14:textId="77777777" w:rsidR="00460DF6" w:rsidRDefault="00460DF6">
    <w:pPr>
      <w:pStyle w:val="NormalWeb"/>
    </w:pPr>
  </w:p>
  <w:p w14:paraId="4F8DC09E" w14:textId="02548E26" w:rsidR="00460DF6" w:rsidRPr="0060386B" w:rsidRDefault="0060386B" w:rsidP="0060386B">
    <w:pPr>
      <w:pStyle w:val="Cabealho"/>
      <w:ind w:left="5672"/>
      <w:rPr>
        <w:sz w:val="36"/>
        <w:szCs w:val="36"/>
      </w:rPr>
    </w:pPr>
    <w:r w:rsidRPr="0060386B">
      <w:rPr>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5EE6E0B"/>
    <w:multiLevelType w:val="singleLevel"/>
    <w:tmpl w:val="E48C6E82"/>
    <w:lvl w:ilvl="0">
      <w:start w:val="1"/>
      <w:numFmt w:val="lowerLetter"/>
      <w:lvlText w:val="%1)"/>
      <w:lvlJc w:val="left"/>
      <w:pPr>
        <w:tabs>
          <w:tab w:val="num" w:pos="1211"/>
        </w:tabs>
        <w:ind w:left="1211" w:hanging="360"/>
      </w:pPr>
      <w:rPr>
        <w:rFonts w:hint="default"/>
      </w:rPr>
    </w:lvl>
  </w:abstractNum>
  <w:num w:numId="1" w16cid:durableId="879787306">
    <w:abstractNumId w:val="0"/>
  </w:num>
  <w:num w:numId="2" w16cid:durableId="187839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3074"/>
  </w:hdrShapeDefaults>
  <w:footnotePr>
    <w:pos w:val="beneathText"/>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5B"/>
    <w:rsid w:val="00003989"/>
    <w:rsid w:val="000049C9"/>
    <w:rsid w:val="00004A45"/>
    <w:rsid w:val="00007284"/>
    <w:rsid w:val="000113A9"/>
    <w:rsid w:val="000122FA"/>
    <w:rsid w:val="00015196"/>
    <w:rsid w:val="00025EFF"/>
    <w:rsid w:val="000348C5"/>
    <w:rsid w:val="000571D7"/>
    <w:rsid w:val="000613F0"/>
    <w:rsid w:val="00070F6F"/>
    <w:rsid w:val="00074D25"/>
    <w:rsid w:val="00074E6E"/>
    <w:rsid w:val="0009424F"/>
    <w:rsid w:val="00095B97"/>
    <w:rsid w:val="000B104D"/>
    <w:rsid w:val="000B2AB8"/>
    <w:rsid w:val="000D0104"/>
    <w:rsid w:val="000E3671"/>
    <w:rsid w:val="000F31B5"/>
    <w:rsid w:val="0010623A"/>
    <w:rsid w:val="00143A0D"/>
    <w:rsid w:val="001469DA"/>
    <w:rsid w:val="001505C5"/>
    <w:rsid w:val="00162945"/>
    <w:rsid w:val="00197E3C"/>
    <w:rsid w:val="001A083E"/>
    <w:rsid w:val="001B4E92"/>
    <w:rsid w:val="001C2E8B"/>
    <w:rsid w:val="001C657D"/>
    <w:rsid w:val="001E7586"/>
    <w:rsid w:val="002236CC"/>
    <w:rsid w:val="00224040"/>
    <w:rsid w:val="00243761"/>
    <w:rsid w:val="0026145B"/>
    <w:rsid w:val="0026267F"/>
    <w:rsid w:val="00265C2A"/>
    <w:rsid w:val="00277198"/>
    <w:rsid w:val="002C38FD"/>
    <w:rsid w:val="002D51A2"/>
    <w:rsid w:val="002E4909"/>
    <w:rsid w:val="002E4D6B"/>
    <w:rsid w:val="002F5945"/>
    <w:rsid w:val="002F5D28"/>
    <w:rsid w:val="00307363"/>
    <w:rsid w:val="00312092"/>
    <w:rsid w:val="00364518"/>
    <w:rsid w:val="00366CD7"/>
    <w:rsid w:val="00373369"/>
    <w:rsid w:val="00390A68"/>
    <w:rsid w:val="003938DB"/>
    <w:rsid w:val="00395E77"/>
    <w:rsid w:val="003A2945"/>
    <w:rsid w:val="003A4B21"/>
    <w:rsid w:val="003B5DB1"/>
    <w:rsid w:val="003D04AB"/>
    <w:rsid w:val="003D6C0B"/>
    <w:rsid w:val="003E373C"/>
    <w:rsid w:val="003F28EF"/>
    <w:rsid w:val="004021DE"/>
    <w:rsid w:val="004109D4"/>
    <w:rsid w:val="00460C4A"/>
    <w:rsid w:val="00460DF6"/>
    <w:rsid w:val="0048684D"/>
    <w:rsid w:val="00492F90"/>
    <w:rsid w:val="004A18F4"/>
    <w:rsid w:val="004C3115"/>
    <w:rsid w:val="004D2405"/>
    <w:rsid w:val="004E76C7"/>
    <w:rsid w:val="004F4E87"/>
    <w:rsid w:val="004F6698"/>
    <w:rsid w:val="00506C6A"/>
    <w:rsid w:val="0052392A"/>
    <w:rsid w:val="00555541"/>
    <w:rsid w:val="00566AC2"/>
    <w:rsid w:val="005761F7"/>
    <w:rsid w:val="0058302F"/>
    <w:rsid w:val="005845C3"/>
    <w:rsid w:val="0058670C"/>
    <w:rsid w:val="005B4575"/>
    <w:rsid w:val="0060386B"/>
    <w:rsid w:val="0061443B"/>
    <w:rsid w:val="006320AE"/>
    <w:rsid w:val="0065329E"/>
    <w:rsid w:val="00653D53"/>
    <w:rsid w:val="00661C1D"/>
    <w:rsid w:val="006632E5"/>
    <w:rsid w:val="0068327D"/>
    <w:rsid w:val="00697E3A"/>
    <w:rsid w:val="006B2064"/>
    <w:rsid w:val="006D260B"/>
    <w:rsid w:val="006E3A56"/>
    <w:rsid w:val="006F6A0E"/>
    <w:rsid w:val="007006FC"/>
    <w:rsid w:val="00751433"/>
    <w:rsid w:val="00752631"/>
    <w:rsid w:val="00753D66"/>
    <w:rsid w:val="007613AB"/>
    <w:rsid w:val="00780C28"/>
    <w:rsid w:val="00782899"/>
    <w:rsid w:val="007A1462"/>
    <w:rsid w:val="007A2977"/>
    <w:rsid w:val="007D74B2"/>
    <w:rsid w:val="00803D4E"/>
    <w:rsid w:val="008079F2"/>
    <w:rsid w:val="008101DB"/>
    <w:rsid w:val="008125B6"/>
    <w:rsid w:val="00836D6F"/>
    <w:rsid w:val="008410B8"/>
    <w:rsid w:val="00841838"/>
    <w:rsid w:val="00866FF5"/>
    <w:rsid w:val="00877740"/>
    <w:rsid w:val="00882C6C"/>
    <w:rsid w:val="008B713F"/>
    <w:rsid w:val="008C2141"/>
    <w:rsid w:val="008C4257"/>
    <w:rsid w:val="008D14A9"/>
    <w:rsid w:val="008D4954"/>
    <w:rsid w:val="008E7E69"/>
    <w:rsid w:val="00901DD1"/>
    <w:rsid w:val="00907046"/>
    <w:rsid w:val="00910104"/>
    <w:rsid w:val="009112AF"/>
    <w:rsid w:val="009271C6"/>
    <w:rsid w:val="009317CB"/>
    <w:rsid w:val="00933E3A"/>
    <w:rsid w:val="00956ADC"/>
    <w:rsid w:val="009575D8"/>
    <w:rsid w:val="00960C54"/>
    <w:rsid w:val="009644A6"/>
    <w:rsid w:val="00977599"/>
    <w:rsid w:val="009850F0"/>
    <w:rsid w:val="009961A0"/>
    <w:rsid w:val="009A42AE"/>
    <w:rsid w:val="009A54D9"/>
    <w:rsid w:val="009C0D0E"/>
    <w:rsid w:val="009C6483"/>
    <w:rsid w:val="009E2021"/>
    <w:rsid w:val="009E6AC7"/>
    <w:rsid w:val="009F2BB7"/>
    <w:rsid w:val="009F4A27"/>
    <w:rsid w:val="00A04481"/>
    <w:rsid w:val="00A101F0"/>
    <w:rsid w:val="00A1514A"/>
    <w:rsid w:val="00A51391"/>
    <w:rsid w:val="00A61D50"/>
    <w:rsid w:val="00A61EC9"/>
    <w:rsid w:val="00A7652B"/>
    <w:rsid w:val="00AC6697"/>
    <w:rsid w:val="00B01AB1"/>
    <w:rsid w:val="00B51BA9"/>
    <w:rsid w:val="00B524CF"/>
    <w:rsid w:val="00B54427"/>
    <w:rsid w:val="00B62A44"/>
    <w:rsid w:val="00B6451C"/>
    <w:rsid w:val="00B65928"/>
    <w:rsid w:val="00B6640C"/>
    <w:rsid w:val="00B72854"/>
    <w:rsid w:val="00B83A0B"/>
    <w:rsid w:val="00B86FAF"/>
    <w:rsid w:val="00B97C1B"/>
    <w:rsid w:val="00BC78B0"/>
    <w:rsid w:val="00BC7C4E"/>
    <w:rsid w:val="00BD31C3"/>
    <w:rsid w:val="00BE37C2"/>
    <w:rsid w:val="00BE7929"/>
    <w:rsid w:val="00C20C42"/>
    <w:rsid w:val="00C22FE3"/>
    <w:rsid w:val="00C2480C"/>
    <w:rsid w:val="00C35C9B"/>
    <w:rsid w:val="00C548BD"/>
    <w:rsid w:val="00C61B8F"/>
    <w:rsid w:val="00C812BE"/>
    <w:rsid w:val="00C820E9"/>
    <w:rsid w:val="00CA06CB"/>
    <w:rsid w:val="00CE1208"/>
    <w:rsid w:val="00CE5113"/>
    <w:rsid w:val="00CF03AD"/>
    <w:rsid w:val="00D052A6"/>
    <w:rsid w:val="00D057B2"/>
    <w:rsid w:val="00D1699C"/>
    <w:rsid w:val="00D23E4E"/>
    <w:rsid w:val="00D263AA"/>
    <w:rsid w:val="00D406EB"/>
    <w:rsid w:val="00D54907"/>
    <w:rsid w:val="00D73036"/>
    <w:rsid w:val="00D843DB"/>
    <w:rsid w:val="00D861F3"/>
    <w:rsid w:val="00D90D32"/>
    <w:rsid w:val="00D91FC1"/>
    <w:rsid w:val="00DA4003"/>
    <w:rsid w:val="00DC10B2"/>
    <w:rsid w:val="00DC5E1C"/>
    <w:rsid w:val="00E00EDB"/>
    <w:rsid w:val="00E05EED"/>
    <w:rsid w:val="00E06ABD"/>
    <w:rsid w:val="00E24F4D"/>
    <w:rsid w:val="00E81884"/>
    <w:rsid w:val="00E83C2C"/>
    <w:rsid w:val="00E908FD"/>
    <w:rsid w:val="00EA1B94"/>
    <w:rsid w:val="00EA32C5"/>
    <w:rsid w:val="00EC6629"/>
    <w:rsid w:val="00EF5866"/>
    <w:rsid w:val="00EF78C8"/>
    <w:rsid w:val="00F07913"/>
    <w:rsid w:val="00F15A74"/>
    <w:rsid w:val="00F401AB"/>
    <w:rsid w:val="00F51C90"/>
    <w:rsid w:val="00F64534"/>
    <w:rsid w:val="00F67166"/>
    <w:rsid w:val="00F6771C"/>
    <w:rsid w:val="00F85B41"/>
    <w:rsid w:val="00FC558B"/>
    <w:rsid w:val="00FD10BD"/>
    <w:rsid w:val="00FD2018"/>
    <w:rsid w:val="00FE72E3"/>
    <w:rsid w:val="00FF1EC2"/>
    <w:rsid w:val="00FF6C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530B54B"/>
  <w15:chartTrackingRefBased/>
  <w15:docId w15:val="{D979A362-3212-4ECB-8529-C13309C7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2141"/>
    <w:pPr>
      <w:suppressAutoHyphens/>
      <w:spacing w:after="200" w:line="276" w:lineRule="auto"/>
    </w:pPr>
    <w:rPr>
      <w:rFonts w:ascii="Calibri" w:eastAsia="Calibri" w:hAnsi="Calibri" w:cs="Calibri"/>
      <w:kern w:val="1"/>
      <w:sz w:val="22"/>
      <w:szCs w:val="22"/>
      <w:lang w:eastAsia="ar-SA"/>
    </w:rPr>
  </w:style>
  <w:style w:type="paragraph" w:styleId="Ttulo1">
    <w:name w:val="heading 1"/>
    <w:basedOn w:val="Normal"/>
    <w:next w:val="Normal"/>
    <w:qFormat/>
    <w:pPr>
      <w:keepNext/>
      <w:numPr>
        <w:numId w:val="1"/>
      </w:numPr>
      <w:tabs>
        <w:tab w:val="left" w:pos="576"/>
      </w:tabs>
      <w:ind w:right="416"/>
      <w:jc w:val="both"/>
      <w:outlineLvl w:val="0"/>
    </w:pPr>
    <w:rPr>
      <w:b/>
      <w:sz w:val="24"/>
    </w:rPr>
  </w:style>
  <w:style w:type="paragraph" w:styleId="Ttulo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Ttulo3">
    <w:name w:val="heading 3"/>
    <w:basedOn w:val="Normal"/>
    <w:next w:val="Normal"/>
    <w:qFormat/>
    <w:rsid w:val="0026145B"/>
    <w:pPr>
      <w:keepNext/>
      <w:spacing w:before="240" w:after="60"/>
      <w:outlineLvl w:val="2"/>
    </w:pPr>
    <w:rPr>
      <w:rFonts w:ascii="Arial" w:hAnsi="Arial" w:cs="Arial"/>
      <w:b/>
      <w:bCs/>
      <w:sz w:val="26"/>
      <w:szCs w:val="26"/>
    </w:rPr>
  </w:style>
  <w:style w:type="paragraph" w:styleId="Ttulo4">
    <w:name w:val="heading 4"/>
    <w:basedOn w:val="Normal"/>
    <w:next w:val="Normal"/>
    <w:qFormat/>
    <w:rsid w:val="0026145B"/>
    <w:pPr>
      <w:keepNext/>
      <w:spacing w:before="240" w:after="60"/>
      <w:outlineLvl w:val="3"/>
    </w:pPr>
    <w:rPr>
      <w:rFonts w:ascii="Times New Roman" w:hAnsi="Times New Roman" w:cs="Times New Roman"/>
      <w:b/>
      <w:bCs/>
      <w:sz w:val="28"/>
      <w:szCs w:val="28"/>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Fontepargpadro1">
    <w:name w:val="Fonte parág. padrão1"/>
  </w:style>
  <w:style w:type="character" w:customStyle="1" w:styleId="CabealhoChar">
    <w:name w:val="Cabeçalho Char"/>
    <w:basedOn w:val="Fontepargpadro1"/>
  </w:style>
  <w:style w:type="character" w:customStyle="1" w:styleId="RodapChar">
    <w:name w:val="Rodapé Char"/>
    <w:basedOn w:val="Fontepargpadro1"/>
    <w:uiPriority w:val="99"/>
  </w:style>
  <w:style w:type="character" w:customStyle="1" w:styleId="TextodebaloChar">
    <w:name w:val="Texto de balão Char"/>
    <w:rPr>
      <w:rFonts w:ascii="Tahoma" w:hAnsi="Tahoma" w:cs="Tahoma"/>
      <w:sz w:val="16"/>
      <w:szCs w:val="16"/>
    </w:rPr>
  </w:style>
  <w:style w:type="character" w:customStyle="1" w:styleId="CaracteresdeNotadeRodap">
    <w:name w:val="Caracteres de Nota de Rodapé"/>
  </w:style>
  <w:style w:type="character" w:styleId="Refdenotaderodap">
    <w:name w:val="footnote reference"/>
    <w:semiHidden/>
    <w:rPr>
      <w:vertAlign w:val="superscript"/>
    </w:rPr>
  </w:style>
  <w:style w:type="character" w:customStyle="1" w:styleId="Smbolosdenumerao">
    <w:name w:val="Símbolos de numeração"/>
  </w:style>
  <w:style w:type="character" w:customStyle="1" w:styleId="CaracteresdeNotadeFim">
    <w:name w:val=" Caracteres de Nota de Fim"/>
    <w:rPr>
      <w:vertAlign w:val="superscript"/>
    </w:rPr>
  </w:style>
  <w:style w:type="character" w:customStyle="1" w:styleId="WW-CaracteresdeNotadeFim">
    <w:name w:val="WW- Caracteres de Nota de Fim"/>
  </w:style>
  <w:style w:type="character" w:styleId="Nmerodelinha">
    <w:name w:val="line number"/>
  </w:style>
  <w:style w:type="character" w:styleId="Refdenotadefim">
    <w:name w:val="endnote reference"/>
    <w:semiHidden/>
    <w:rPr>
      <w:vertAlign w:val="superscript"/>
    </w:rPr>
  </w:style>
  <w:style w:type="paragraph" w:customStyle="1" w:styleId="Captulo">
    <w:name w:val="Capítulo"/>
    <w:basedOn w:val="Normal"/>
    <w:next w:val="Corpodetexto"/>
    <w:pPr>
      <w:keepNext/>
      <w:spacing w:before="240" w:after="120"/>
    </w:pPr>
    <w:rPr>
      <w:rFonts w:ascii="Arial" w:eastAsia="Lucida Sans Unicode" w:hAnsi="Arial" w:cs="Tahoma"/>
      <w:sz w:val="28"/>
      <w:szCs w:val="28"/>
    </w:rPr>
  </w:style>
  <w:style w:type="paragraph" w:styleId="Corpodetexto">
    <w:name w:val="Body Text"/>
    <w:basedOn w:val="Normal"/>
    <w:pPr>
      <w:spacing w:after="120"/>
    </w:pPr>
  </w:style>
  <w:style w:type="paragraph" w:styleId="Lista">
    <w:name w:val="List"/>
    <w:basedOn w:val="Corpodetexto"/>
    <w:rPr>
      <w:rFonts w:cs="Tahoma"/>
    </w:rPr>
  </w:style>
  <w:style w:type="paragraph" w:customStyle="1" w:styleId="Legenda1">
    <w:name w:val="Legenda1"/>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styleId="Cabealho">
    <w:name w:val="header"/>
    <w:basedOn w:val="Normal"/>
    <w:pPr>
      <w:tabs>
        <w:tab w:val="center" w:pos="4252"/>
        <w:tab w:val="right" w:pos="8504"/>
      </w:tabs>
      <w:spacing w:after="0" w:line="240" w:lineRule="auto"/>
    </w:pPr>
  </w:style>
  <w:style w:type="paragraph" w:styleId="Rodap">
    <w:name w:val="footer"/>
    <w:basedOn w:val="Normal"/>
    <w:uiPriority w:val="99"/>
    <w:pPr>
      <w:tabs>
        <w:tab w:val="center" w:pos="4252"/>
        <w:tab w:val="right" w:pos="8504"/>
      </w:tabs>
      <w:spacing w:after="0" w:line="240" w:lineRule="auto"/>
    </w:pPr>
  </w:style>
  <w:style w:type="paragraph" w:styleId="Textodebalo">
    <w:name w:val="Balloon Text"/>
    <w:basedOn w:val="Normal"/>
    <w:pPr>
      <w:spacing w:after="0" w:line="240" w:lineRule="auto"/>
    </w:pPr>
    <w:rPr>
      <w:rFonts w:ascii="Tahoma" w:hAnsi="Tahoma" w:cs="Tahoma"/>
      <w:sz w:val="16"/>
      <w:szCs w:val="16"/>
    </w:rPr>
  </w:style>
  <w:style w:type="paragraph" w:customStyle="1" w:styleId="Contedodoquadro">
    <w:name w:val="Conteúdo do quadro"/>
    <w:basedOn w:val="Corpodetexto"/>
  </w:style>
  <w:style w:type="paragraph" w:styleId="Recuodecorpodetexto">
    <w:name w:val="Body Text Indent"/>
    <w:basedOn w:val="Normal"/>
    <w:pPr>
      <w:tabs>
        <w:tab w:val="left" w:pos="2736"/>
        <w:tab w:val="left" w:pos="3600"/>
      </w:tabs>
      <w:ind w:left="142" w:hanging="175"/>
      <w:jc w:val="both"/>
    </w:pPr>
    <w:rPr>
      <w:sz w:val="24"/>
    </w:rPr>
  </w:style>
  <w:style w:type="paragraph" w:styleId="NormalWeb">
    <w:name w:val="Normal (Web)"/>
    <w:basedOn w:val="Normal"/>
    <w:pPr>
      <w:spacing w:before="100" w:after="100"/>
    </w:pPr>
    <w:rPr>
      <w:sz w:val="24"/>
      <w:szCs w:val="24"/>
    </w:rPr>
  </w:style>
  <w:style w:type="paragraph" w:customStyle="1" w:styleId="Contedodatabela">
    <w:name w:val="Conteúdo da tabela"/>
    <w:basedOn w:val="Normal"/>
    <w:pPr>
      <w:suppressLineNumbers/>
    </w:pPr>
  </w:style>
  <w:style w:type="paragraph" w:customStyle="1" w:styleId="Ttulodatabela">
    <w:name w:val="Título da tabela"/>
    <w:basedOn w:val="Contedodatabela"/>
    <w:pPr>
      <w:jc w:val="center"/>
    </w:pPr>
    <w:rPr>
      <w:b/>
      <w:bCs/>
    </w:rPr>
  </w:style>
  <w:style w:type="paragraph" w:styleId="Textodenotaderodap">
    <w:name w:val="footnote text"/>
    <w:basedOn w:val="Normal"/>
    <w:semiHidden/>
    <w:pPr>
      <w:suppressLineNumbers/>
      <w:ind w:left="283" w:hanging="283"/>
    </w:pPr>
    <w:rPr>
      <w:sz w:val="20"/>
      <w:szCs w:val="20"/>
    </w:rPr>
  </w:style>
  <w:style w:type="paragraph" w:styleId="Textodenotadefim">
    <w:name w:val="endnote text"/>
    <w:basedOn w:val="Normal"/>
    <w:semiHidden/>
    <w:pPr>
      <w:suppressLineNumbers/>
      <w:ind w:left="283" w:hanging="283"/>
    </w:pPr>
    <w:rPr>
      <w:sz w:val="20"/>
      <w:szCs w:val="20"/>
    </w:rPr>
  </w:style>
  <w:style w:type="character" w:styleId="Hyperlink">
    <w:name w:val="Hyperlink"/>
    <w:rsid w:val="00E24F4D"/>
    <w:rPr>
      <w:color w:val="0563C1"/>
      <w:u w:val="single"/>
    </w:rPr>
  </w:style>
  <w:style w:type="character" w:styleId="MenoPendente">
    <w:name w:val="Unresolved Mention"/>
    <w:uiPriority w:val="99"/>
    <w:semiHidden/>
    <w:unhideWhenUsed/>
    <w:rsid w:val="00243761"/>
    <w:rPr>
      <w:color w:val="808080"/>
      <w:shd w:val="clear" w:color="auto" w:fill="E6E6E6"/>
    </w:rPr>
  </w:style>
  <w:style w:type="table" w:styleId="Tabelacomgrade">
    <w:name w:val="Table Grid"/>
    <w:basedOn w:val="Tabelanormal"/>
    <w:uiPriority w:val="39"/>
    <w:rsid w:val="008C21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Recuodecorpodetexto2">
    <w:name w:val="WW-Recuo de corpo de texto 2"/>
    <w:basedOn w:val="Normal"/>
    <w:uiPriority w:val="99"/>
    <w:rsid w:val="00803D4E"/>
    <w:pPr>
      <w:spacing w:after="0" w:line="240" w:lineRule="auto"/>
      <w:ind w:firstLine="1418"/>
    </w:pPr>
    <w:rPr>
      <w:rFonts w:ascii="Arial" w:eastAsia="Times New Roman" w:hAnsi="Arial" w:cs="Arial"/>
      <w:kern w:val="0"/>
      <w:sz w:val="24"/>
      <w:szCs w:val="24"/>
    </w:rPr>
  </w:style>
  <w:style w:type="paragraph" w:styleId="SemEspaamento">
    <w:name w:val="No Spacing"/>
    <w:link w:val="SemEspaamentoChar"/>
    <w:uiPriority w:val="1"/>
    <w:qFormat/>
    <w:rsid w:val="00803D4E"/>
    <w:rPr>
      <w:rFonts w:ascii="Calibri" w:eastAsia="Calibri" w:hAnsi="Calibri"/>
      <w:sz w:val="22"/>
      <w:szCs w:val="22"/>
      <w:lang w:eastAsia="en-US"/>
    </w:rPr>
  </w:style>
  <w:style w:type="character" w:customStyle="1" w:styleId="SemEspaamentoChar">
    <w:name w:val="Sem Espaçamento Char"/>
    <w:link w:val="SemEspaamento"/>
    <w:uiPriority w:val="1"/>
    <w:rsid w:val="00803D4E"/>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7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administrativo@cecalindaiatuba.org.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ordenacao@cecalindaiatuba.org.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e.tce.sp.gov.br/" TargetMode="External"/><Relationship Id="rId4" Type="http://schemas.openxmlformats.org/officeDocument/2006/relationships/webSettings" Target="webSettings.xml"/><Relationship Id="rId9" Type="http://schemas.openxmlformats.org/officeDocument/2006/relationships/hyperlink" Target="mailto:coordenacaovila@cecalindaiatuba.org.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2451</Words>
  <Characters>13238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TERMO DE CONVÊNIO VISANDO A CESSÃO DE FUNCIONÁRIOS PÚBLICOS MUNICIPAIS, NOS TERMOS DA LEI Nº 3</vt:lpstr>
    </vt:vector>
  </TitlesOfParts>
  <Company>Pmi</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CONVÊNIO VISANDO A CESSÃO DE FUNCIONÁRIOS PÚBLICOS MUNICIPAIS, NOS TERMOS DA LEI Nº 3</dc:title>
  <dc:subject/>
  <dc:creator>Luizão</dc:creator>
  <cp:keywords/>
  <cp:lastModifiedBy>Luciana Paula de Lira Ramalho</cp:lastModifiedBy>
  <cp:revision>4</cp:revision>
  <cp:lastPrinted>2024-04-22T12:46:00Z</cp:lastPrinted>
  <dcterms:created xsi:type="dcterms:W3CDTF">2025-03-26T14:44:00Z</dcterms:created>
  <dcterms:modified xsi:type="dcterms:W3CDTF">2025-03-26T14:49:00Z</dcterms:modified>
</cp:coreProperties>
</file>