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00996D" w14:textId="20CD8C1D" w:rsidR="00BE2513" w:rsidRDefault="008F171E" w:rsidP="00BE2513">
      <w:pPr>
        <w:spacing w:before="100" w:beforeAutospacing="1" w:after="100" w:afterAutospacing="1"/>
        <w:ind w:left="567" w:right="-1136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C732D6">
        <w:rPr>
          <w:rFonts w:asciiTheme="minorHAnsi" w:hAnsiTheme="minorHAnsi" w:cstheme="minorHAnsi"/>
          <w:b/>
          <w:sz w:val="21"/>
          <w:szCs w:val="21"/>
        </w:rPr>
        <w:t>ANEXO</w:t>
      </w:r>
      <w:r w:rsidRPr="00C732D6">
        <w:rPr>
          <w:rFonts w:asciiTheme="minorHAnsi" w:hAnsiTheme="minorHAnsi" w:cstheme="minorHAnsi"/>
          <w:b/>
          <w:spacing w:val="-3"/>
          <w:sz w:val="21"/>
          <w:szCs w:val="21"/>
        </w:rPr>
        <w:t xml:space="preserve"> </w:t>
      </w:r>
      <w:r w:rsidRPr="00C732D6">
        <w:rPr>
          <w:rFonts w:asciiTheme="minorHAnsi" w:hAnsiTheme="minorHAnsi" w:cstheme="minorHAnsi"/>
          <w:b/>
          <w:sz w:val="21"/>
          <w:szCs w:val="21"/>
        </w:rPr>
        <w:t>XI</w:t>
      </w:r>
      <w:r w:rsidR="00705D89">
        <w:rPr>
          <w:rFonts w:asciiTheme="minorHAnsi" w:hAnsiTheme="minorHAnsi" w:cstheme="minorHAnsi"/>
          <w:b/>
          <w:sz w:val="21"/>
          <w:szCs w:val="21"/>
        </w:rPr>
        <w:t xml:space="preserve"> – </w:t>
      </w:r>
      <w:r w:rsidR="00BE2513">
        <w:rPr>
          <w:rFonts w:asciiTheme="minorHAnsi" w:hAnsiTheme="minorHAnsi" w:cstheme="minorHAnsi"/>
          <w:b/>
          <w:sz w:val="21"/>
          <w:szCs w:val="21"/>
        </w:rPr>
        <w:t xml:space="preserve">INSTRUÇÃO NORMATIVA </w:t>
      </w:r>
      <w:r w:rsidR="00705D89">
        <w:rPr>
          <w:rFonts w:asciiTheme="minorHAnsi" w:hAnsiTheme="minorHAnsi" w:cstheme="minorHAnsi"/>
          <w:b/>
          <w:sz w:val="21"/>
          <w:szCs w:val="21"/>
        </w:rPr>
        <w:t>-</w:t>
      </w:r>
      <w:r w:rsidR="00BE2513">
        <w:rPr>
          <w:rFonts w:asciiTheme="minorHAnsi" w:hAnsiTheme="minorHAnsi" w:cstheme="minorHAnsi"/>
          <w:b/>
          <w:sz w:val="21"/>
          <w:szCs w:val="21"/>
        </w:rPr>
        <w:t xml:space="preserve"> IN Nº 281, DE 22 DE FEVEREIRO DE </w:t>
      </w:r>
      <w:proofErr w:type="gramStart"/>
      <w:r w:rsidR="00BE2513">
        <w:rPr>
          <w:rFonts w:asciiTheme="minorHAnsi" w:hAnsiTheme="minorHAnsi" w:cstheme="minorHAnsi"/>
          <w:b/>
          <w:sz w:val="21"/>
          <w:szCs w:val="21"/>
        </w:rPr>
        <w:t>2024</w:t>
      </w:r>
      <w:proofErr w:type="gramEnd"/>
    </w:p>
    <w:p w14:paraId="7E2D4654" w14:textId="5F0A9D66" w:rsidR="008F171E" w:rsidRDefault="008F171E" w:rsidP="00BE2513">
      <w:pPr>
        <w:spacing w:before="100" w:beforeAutospacing="1" w:after="100" w:afterAutospacing="1"/>
        <w:ind w:left="567" w:right="-1136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C732D6">
        <w:rPr>
          <w:rFonts w:asciiTheme="minorHAnsi" w:hAnsiTheme="minorHAnsi" w:cstheme="minorHAnsi"/>
          <w:b/>
          <w:sz w:val="21"/>
          <w:szCs w:val="21"/>
        </w:rPr>
        <w:t>FORMULÁRIO PARA COMUNICADO DE INÍCIO</w:t>
      </w:r>
      <w:r w:rsidRPr="00C732D6">
        <w:rPr>
          <w:rFonts w:asciiTheme="minorHAnsi" w:hAnsiTheme="minorHAnsi" w:cstheme="minorHAnsi"/>
          <w:b/>
          <w:spacing w:val="-1"/>
          <w:sz w:val="21"/>
          <w:szCs w:val="21"/>
        </w:rPr>
        <w:t xml:space="preserve"> </w:t>
      </w:r>
      <w:r w:rsidRPr="00C732D6">
        <w:rPr>
          <w:rFonts w:asciiTheme="minorHAnsi" w:hAnsiTheme="minorHAnsi" w:cstheme="minorHAnsi"/>
          <w:b/>
          <w:sz w:val="21"/>
          <w:szCs w:val="21"/>
        </w:rPr>
        <w:t>DE</w:t>
      </w:r>
      <w:r w:rsidRPr="00C732D6">
        <w:rPr>
          <w:rFonts w:asciiTheme="minorHAnsi" w:hAnsiTheme="minorHAnsi" w:cstheme="minorHAnsi"/>
          <w:b/>
          <w:spacing w:val="-2"/>
          <w:sz w:val="21"/>
          <w:szCs w:val="21"/>
        </w:rPr>
        <w:t xml:space="preserve"> </w:t>
      </w:r>
      <w:r w:rsidRPr="00C732D6">
        <w:rPr>
          <w:rFonts w:asciiTheme="minorHAnsi" w:hAnsiTheme="minorHAnsi" w:cstheme="minorHAnsi"/>
          <w:b/>
          <w:sz w:val="21"/>
          <w:szCs w:val="21"/>
        </w:rPr>
        <w:t>FABRICAÇÃO</w:t>
      </w:r>
      <w:r w:rsidRPr="00C732D6">
        <w:rPr>
          <w:rFonts w:asciiTheme="minorHAnsi" w:hAnsiTheme="minorHAnsi" w:cstheme="minorHAnsi"/>
          <w:b/>
          <w:spacing w:val="2"/>
          <w:sz w:val="21"/>
          <w:szCs w:val="21"/>
        </w:rPr>
        <w:t xml:space="preserve"> </w:t>
      </w:r>
      <w:r w:rsidRPr="00C732D6">
        <w:rPr>
          <w:rFonts w:asciiTheme="minorHAnsi" w:hAnsiTheme="minorHAnsi" w:cstheme="minorHAnsi"/>
          <w:b/>
          <w:sz w:val="21"/>
          <w:szCs w:val="21"/>
        </w:rPr>
        <w:t>OU</w:t>
      </w:r>
      <w:r w:rsidRPr="00C732D6">
        <w:rPr>
          <w:rFonts w:asciiTheme="minorHAnsi" w:hAnsiTheme="minorHAnsi" w:cstheme="minorHAnsi"/>
          <w:b/>
          <w:spacing w:val="-2"/>
          <w:sz w:val="21"/>
          <w:szCs w:val="21"/>
        </w:rPr>
        <w:t xml:space="preserve"> </w:t>
      </w:r>
      <w:r w:rsidRPr="00C732D6">
        <w:rPr>
          <w:rFonts w:asciiTheme="minorHAnsi" w:hAnsiTheme="minorHAnsi" w:cstheme="minorHAnsi"/>
          <w:b/>
          <w:sz w:val="21"/>
          <w:szCs w:val="21"/>
        </w:rPr>
        <w:t>IMPORTAÇÃO</w:t>
      </w:r>
      <w:r w:rsidRPr="00C732D6">
        <w:rPr>
          <w:rFonts w:asciiTheme="minorHAnsi" w:hAnsiTheme="minorHAnsi" w:cstheme="minorHAnsi"/>
          <w:b/>
          <w:spacing w:val="1"/>
          <w:sz w:val="21"/>
          <w:szCs w:val="21"/>
        </w:rPr>
        <w:t xml:space="preserve"> </w:t>
      </w:r>
      <w:r w:rsidRPr="00C732D6">
        <w:rPr>
          <w:rFonts w:asciiTheme="minorHAnsi" w:hAnsiTheme="minorHAnsi" w:cstheme="minorHAnsi"/>
          <w:b/>
          <w:sz w:val="21"/>
          <w:szCs w:val="21"/>
        </w:rPr>
        <w:t>DO</w:t>
      </w:r>
      <w:r w:rsidRPr="00C732D6">
        <w:rPr>
          <w:rFonts w:asciiTheme="minorHAnsi" w:hAnsiTheme="minorHAnsi" w:cstheme="minorHAnsi"/>
          <w:b/>
          <w:spacing w:val="1"/>
          <w:sz w:val="21"/>
          <w:szCs w:val="21"/>
        </w:rPr>
        <w:t xml:space="preserve"> </w:t>
      </w:r>
      <w:r w:rsidRPr="00C732D6">
        <w:rPr>
          <w:rFonts w:asciiTheme="minorHAnsi" w:hAnsiTheme="minorHAnsi" w:cstheme="minorHAnsi"/>
          <w:b/>
          <w:sz w:val="21"/>
          <w:szCs w:val="21"/>
        </w:rPr>
        <w:t>PRODUTO</w:t>
      </w:r>
    </w:p>
    <w:tbl>
      <w:tblPr>
        <w:tblStyle w:val="NormalTable0"/>
        <w:tblW w:w="10348" w:type="dxa"/>
        <w:tblInd w:w="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bottom w:w="113" w:type="dxa"/>
        </w:tblCellMar>
        <w:tblLook w:val="01E0" w:firstRow="1" w:lastRow="1" w:firstColumn="1" w:lastColumn="1" w:noHBand="0" w:noVBand="0"/>
      </w:tblPr>
      <w:tblGrid>
        <w:gridCol w:w="426"/>
        <w:gridCol w:w="9922"/>
      </w:tblGrid>
      <w:tr w:rsidR="008F171E" w:rsidRPr="00C732D6" w14:paraId="76178E00" w14:textId="77777777" w:rsidTr="001717B9">
        <w:trPr>
          <w:trHeight w:val="220"/>
        </w:trPr>
        <w:tc>
          <w:tcPr>
            <w:tcW w:w="10348" w:type="dxa"/>
            <w:gridSpan w:val="2"/>
          </w:tcPr>
          <w:p w14:paraId="29EFF85B" w14:textId="77777777" w:rsidR="008F171E" w:rsidRPr="00C732D6" w:rsidRDefault="008F171E" w:rsidP="00502B23">
            <w:pPr>
              <w:pStyle w:val="TableParagraph"/>
              <w:ind w:left="515"/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bookmarkStart w:id="0" w:name="_GoBack"/>
            <w:bookmarkEnd w:id="0"/>
            <w:r w:rsidRPr="00C732D6">
              <w:rPr>
                <w:rFonts w:asciiTheme="minorHAnsi" w:hAnsiTheme="minorHAnsi" w:cstheme="minorHAnsi"/>
                <w:b/>
                <w:sz w:val="21"/>
                <w:szCs w:val="21"/>
              </w:rPr>
              <w:t>Comunicado</w:t>
            </w:r>
            <w:r w:rsidRPr="00C732D6">
              <w:rPr>
                <w:rFonts w:asciiTheme="minorHAnsi" w:hAnsiTheme="minorHAnsi" w:cstheme="minorHAnsi"/>
                <w:b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sz w:val="21"/>
                <w:szCs w:val="21"/>
              </w:rPr>
              <w:t>de</w:t>
            </w:r>
            <w:r w:rsidRPr="00C732D6">
              <w:rPr>
                <w:rFonts w:asciiTheme="minorHAnsi" w:hAnsiTheme="minorHAnsi" w:cstheme="minorHAnsi"/>
                <w:b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sz w:val="21"/>
                <w:szCs w:val="21"/>
              </w:rPr>
              <w:t>início</w:t>
            </w:r>
            <w:r w:rsidRPr="00C732D6">
              <w:rPr>
                <w:rFonts w:asciiTheme="minorHAnsi" w:hAnsiTheme="minorHAnsi" w:cstheme="minorHAnsi"/>
                <w:b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sz w:val="21"/>
                <w:szCs w:val="21"/>
              </w:rPr>
              <w:t>de fabricação</w:t>
            </w:r>
            <w:r w:rsidRPr="00C732D6">
              <w:rPr>
                <w:rFonts w:asciiTheme="minorHAnsi" w:hAnsiTheme="minorHAnsi" w:cstheme="minorHAnsi"/>
                <w:b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sz w:val="21"/>
                <w:szCs w:val="21"/>
              </w:rPr>
              <w:t>ou</w:t>
            </w:r>
            <w:r w:rsidRPr="00C732D6">
              <w:rPr>
                <w:rFonts w:asciiTheme="minorHAnsi" w:hAnsiTheme="minorHAnsi" w:cstheme="minorHAnsi"/>
                <w:b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sz w:val="21"/>
                <w:szCs w:val="21"/>
              </w:rPr>
              <w:t>importação</w:t>
            </w:r>
            <w:r w:rsidRPr="00C732D6">
              <w:rPr>
                <w:rFonts w:asciiTheme="minorHAnsi" w:hAnsiTheme="minorHAnsi" w:cstheme="minorHAnsi"/>
                <w:b/>
                <w:spacing w:val="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sz w:val="21"/>
                <w:szCs w:val="21"/>
              </w:rPr>
              <w:t>do</w:t>
            </w:r>
            <w:r w:rsidRPr="00C732D6">
              <w:rPr>
                <w:rFonts w:asciiTheme="minorHAnsi" w:hAnsiTheme="minorHAnsi" w:cstheme="minorHAnsi"/>
                <w:b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sz w:val="21"/>
                <w:szCs w:val="21"/>
              </w:rPr>
              <w:t>produto</w:t>
            </w:r>
          </w:p>
        </w:tc>
      </w:tr>
      <w:tr w:rsidR="008F171E" w:rsidRPr="00C732D6" w14:paraId="25F715FE" w14:textId="77777777" w:rsidTr="003931DC">
        <w:trPr>
          <w:trHeight w:val="2426"/>
        </w:trPr>
        <w:tc>
          <w:tcPr>
            <w:tcW w:w="426" w:type="dxa"/>
            <w:vAlign w:val="center"/>
          </w:tcPr>
          <w:p w14:paraId="6321C12E" w14:textId="77777777" w:rsidR="008F171E" w:rsidRPr="00C732D6" w:rsidRDefault="008F171E" w:rsidP="003931DC">
            <w:pPr>
              <w:pStyle w:val="TableParagraph"/>
              <w:ind w:right="-29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1.</w:t>
            </w:r>
          </w:p>
        </w:tc>
        <w:tc>
          <w:tcPr>
            <w:tcW w:w="9922" w:type="dxa"/>
          </w:tcPr>
          <w:p w14:paraId="20FCE1D9" w14:textId="4FAFEA34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b/>
                <w:bCs/>
                <w:spacing w:val="-52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Dados</w:t>
            </w:r>
            <w:r w:rsidRPr="00C732D6">
              <w:rPr>
                <w:rFonts w:asciiTheme="minorHAnsi" w:hAnsiTheme="minorHAnsi" w:cstheme="minorHAnsi"/>
                <w:b/>
                <w:bCs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do</w:t>
            </w:r>
            <w:r w:rsidRPr="00C732D6">
              <w:rPr>
                <w:rFonts w:asciiTheme="minorHAnsi" w:hAnsiTheme="minorHAnsi" w:cstheme="minorHAnsi"/>
                <w:b/>
                <w:bCs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detentor</w:t>
            </w:r>
            <w:r w:rsidRPr="00C732D6">
              <w:rPr>
                <w:rFonts w:asciiTheme="minorHAnsi" w:hAnsiTheme="minorHAnsi" w:cstheme="minorHAnsi"/>
                <w:b/>
                <w:bCs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da regularização</w:t>
            </w:r>
            <w:r w:rsidR="00502B23"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:</w:t>
            </w:r>
          </w:p>
          <w:p w14:paraId="39036E0D" w14:textId="77777777" w:rsidR="001117C1" w:rsidRPr="00C732D6" w:rsidRDefault="001117C1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2070F709" w14:textId="77777777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CNPJ:</w:t>
            </w:r>
          </w:p>
          <w:p w14:paraId="28C1C666" w14:textId="77777777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Razão</w:t>
            </w:r>
            <w:r w:rsidRPr="00C732D6">
              <w:rPr>
                <w:rFonts w:asciiTheme="minorHAnsi" w:hAnsiTheme="minorHAnsi" w:cstheme="minorHAnsi"/>
                <w:spacing w:val="-4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social:</w:t>
            </w:r>
          </w:p>
          <w:p w14:paraId="072CADA6" w14:textId="77777777" w:rsidR="00502B23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pacing w:val="-53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Endereço:</w:t>
            </w:r>
            <w:r w:rsidRPr="00C732D6">
              <w:rPr>
                <w:rFonts w:asciiTheme="minorHAnsi" w:hAnsiTheme="minorHAnsi" w:cstheme="minorHAnsi"/>
                <w:spacing w:val="-5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(Logradouro,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número,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bairro,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cidade,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estado</w:t>
            </w:r>
            <w:r w:rsidRPr="00C732D6">
              <w:rPr>
                <w:rFonts w:asciiTheme="minorHAnsi" w:hAnsiTheme="minorHAnsi" w:cstheme="minorHAnsi"/>
                <w:spacing w:val="-4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</w:t>
            </w:r>
            <w:r w:rsidRPr="00C732D6">
              <w:rPr>
                <w:rFonts w:asciiTheme="minorHAnsi" w:hAnsiTheme="minorHAnsi" w:cstheme="minorHAnsi"/>
                <w:spacing w:val="-4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CEP</w:t>
            </w:r>
            <w:proofErr w:type="gramStart"/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)</w:t>
            </w:r>
            <w:proofErr w:type="gramEnd"/>
            <w:r w:rsidRPr="00C732D6">
              <w:rPr>
                <w:rFonts w:asciiTheme="minorHAnsi" w:hAnsiTheme="minorHAnsi" w:cstheme="minorHAnsi"/>
                <w:spacing w:val="-53"/>
                <w:sz w:val="21"/>
                <w:szCs w:val="21"/>
              </w:rPr>
              <w:t xml:space="preserve"> </w:t>
            </w:r>
          </w:p>
          <w:p w14:paraId="67FFF2CE" w14:textId="6A84E406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Telefone:</w:t>
            </w:r>
          </w:p>
          <w:p w14:paraId="6112B6AE" w14:textId="77777777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E-mail:</w:t>
            </w:r>
          </w:p>
        </w:tc>
      </w:tr>
      <w:tr w:rsidR="008F171E" w:rsidRPr="00C732D6" w14:paraId="1FCE6544" w14:textId="77777777" w:rsidTr="003931DC">
        <w:trPr>
          <w:trHeight w:val="2068"/>
        </w:trPr>
        <w:tc>
          <w:tcPr>
            <w:tcW w:w="426" w:type="dxa"/>
            <w:vAlign w:val="center"/>
          </w:tcPr>
          <w:p w14:paraId="6C516355" w14:textId="77777777" w:rsidR="008F171E" w:rsidRPr="00C732D6" w:rsidRDefault="008F171E" w:rsidP="003931DC">
            <w:pPr>
              <w:pStyle w:val="TableParagraph"/>
              <w:ind w:right="-29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2.</w:t>
            </w:r>
          </w:p>
        </w:tc>
        <w:tc>
          <w:tcPr>
            <w:tcW w:w="9922" w:type="dxa"/>
          </w:tcPr>
          <w:p w14:paraId="095CA420" w14:textId="77777777" w:rsidR="008F171E" w:rsidRPr="00C732D6" w:rsidRDefault="008F171E" w:rsidP="00502B23">
            <w:pPr>
              <w:pStyle w:val="TableParagraph"/>
              <w:tabs>
                <w:tab w:val="left" w:pos="274"/>
              </w:tabs>
              <w:ind w:left="131" w:right="268"/>
              <w:jc w:val="both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Dados da(s) unidade(s) fabricantes(s)</w:t>
            </w:r>
            <w:proofErr w:type="gramStart"/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  <w:vertAlign w:val="superscript"/>
              </w:rPr>
              <w:t>1</w:t>
            </w:r>
            <w:proofErr w:type="gramEnd"/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 do alimento ou da embalagem; ou da(s) unidade(s)</w:t>
            </w:r>
            <w:r w:rsidRPr="00C732D6">
              <w:rPr>
                <w:rFonts w:asciiTheme="minorHAnsi" w:hAnsiTheme="minorHAnsi" w:cstheme="minorHAnsi"/>
                <w:b/>
                <w:bCs/>
                <w:spacing w:val="-54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armazenadora(s)</w:t>
            </w:r>
            <w:r w:rsidRPr="00C732D6">
              <w:rPr>
                <w:rFonts w:asciiTheme="minorHAnsi" w:hAnsiTheme="minorHAnsi" w:cstheme="minorHAnsi"/>
                <w:b/>
                <w:bCs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do alimento</w:t>
            </w:r>
            <w:r w:rsidRPr="00C732D6">
              <w:rPr>
                <w:rFonts w:asciiTheme="minorHAnsi" w:hAnsiTheme="minorHAnsi" w:cstheme="minorHAnsi"/>
                <w:b/>
                <w:bCs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ou da</w:t>
            </w:r>
            <w:r w:rsidRPr="00C732D6">
              <w:rPr>
                <w:rFonts w:asciiTheme="minorHAnsi" w:hAnsiTheme="minorHAnsi" w:cstheme="minorHAnsi"/>
                <w:b/>
                <w:bCs/>
                <w:spacing w:val="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embalagem</w:t>
            </w:r>
            <w:r w:rsidRPr="00C732D6">
              <w:rPr>
                <w:rFonts w:asciiTheme="minorHAnsi" w:hAnsiTheme="minorHAnsi" w:cstheme="minorHAnsi"/>
                <w:b/>
                <w:bCs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para</w:t>
            </w:r>
            <w:r w:rsidRPr="00C732D6">
              <w:rPr>
                <w:rFonts w:asciiTheme="minorHAnsi" w:hAnsiTheme="minorHAnsi" w:cstheme="minorHAnsi"/>
                <w:b/>
                <w:bCs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produtos</w:t>
            </w:r>
            <w:r w:rsidRPr="00C732D6">
              <w:rPr>
                <w:rFonts w:asciiTheme="minorHAnsi" w:hAnsiTheme="minorHAnsi" w:cstheme="minorHAnsi"/>
                <w:b/>
                <w:bCs/>
                <w:spacing w:val="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importados:</w:t>
            </w:r>
          </w:p>
          <w:p w14:paraId="5E3882EC" w14:textId="77777777" w:rsidR="001117C1" w:rsidRPr="00C732D6" w:rsidRDefault="001117C1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421116FF" w14:textId="7DEAF6F2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CNPJ:</w:t>
            </w:r>
          </w:p>
          <w:p w14:paraId="24AC1765" w14:textId="77777777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Razão</w:t>
            </w:r>
            <w:r w:rsidRPr="00C732D6">
              <w:rPr>
                <w:rFonts w:asciiTheme="minorHAnsi" w:hAnsiTheme="minorHAnsi" w:cstheme="minorHAnsi"/>
                <w:spacing w:val="-4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social:</w:t>
            </w:r>
          </w:p>
          <w:p w14:paraId="181A9E9D" w14:textId="77777777" w:rsidR="00502B23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pacing w:val="-53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Endereço:</w:t>
            </w:r>
            <w:r w:rsidRPr="00C732D6">
              <w:rPr>
                <w:rFonts w:asciiTheme="minorHAnsi" w:hAnsiTheme="minorHAnsi" w:cstheme="minorHAnsi"/>
                <w:spacing w:val="-5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(Logradouro,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número,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bairro,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cidade,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e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stado</w:t>
            </w:r>
            <w:r w:rsidRPr="00C732D6">
              <w:rPr>
                <w:rFonts w:asciiTheme="minorHAnsi" w:hAnsiTheme="minorHAnsi" w:cstheme="minorHAnsi"/>
                <w:spacing w:val="-4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</w:t>
            </w:r>
            <w:r w:rsidRPr="00C732D6">
              <w:rPr>
                <w:rFonts w:asciiTheme="minorHAnsi" w:hAnsiTheme="minorHAnsi" w:cstheme="minorHAnsi"/>
                <w:spacing w:val="-4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CEP</w:t>
            </w:r>
            <w:proofErr w:type="gramStart"/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)</w:t>
            </w:r>
            <w:proofErr w:type="gramEnd"/>
            <w:r w:rsidRPr="00C732D6">
              <w:rPr>
                <w:rFonts w:asciiTheme="minorHAnsi" w:hAnsiTheme="minorHAnsi" w:cstheme="minorHAnsi"/>
                <w:spacing w:val="-53"/>
                <w:sz w:val="21"/>
                <w:szCs w:val="21"/>
              </w:rPr>
              <w:t xml:space="preserve"> </w:t>
            </w:r>
          </w:p>
          <w:p w14:paraId="195D35A8" w14:textId="5413D68C" w:rsidR="008F171E" w:rsidRPr="00C732D6" w:rsidRDefault="00502B23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pacing w:val="-53"/>
                <w:sz w:val="21"/>
                <w:szCs w:val="21"/>
              </w:rPr>
              <w:t>T</w:t>
            </w:r>
            <w:r w:rsidR="008F171E" w:rsidRPr="00C732D6">
              <w:rPr>
                <w:rFonts w:asciiTheme="minorHAnsi" w:hAnsiTheme="minorHAnsi" w:cstheme="minorHAnsi"/>
                <w:sz w:val="21"/>
                <w:szCs w:val="21"/>
              </w:rPr>
              <w:t>elefone:</w:t>
            </w:r>
          </w:p>
          <w:p w14:paraId="27E01C1D" w14:textId="77777777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E-mail:</w:t>
            </w:r>
          </w:p>
          <w:p w14:paraId="5BA35335" w14:textId="77777777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Razão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social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do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fabricante no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exterior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país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de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origem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(quando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aplicável):</w:t>
            </w:r>
          </w:p>
          <w:p w14:paraId="006AE48B" w14:textId="77777777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proofErr w:type="gramStart"/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  <w:vertAlign w:val="superscript"/>
              </w:rPr>
              <w:t>1</w:t>
            </w:r>
            <w:proofErr w:type="gramEnd"/>
            <w:r w:rsidRPr="00C732D6">
              <w:rPr>
                <w:rFonts w:asciiTheme="minorHAnsi" w:hAnsiTheme="minorHAnsi" w:cstheme="minorHAnsi"/>
                <w:sz w:val="21"/>
                <w:szCs w:val="21"/>
              </w:rPr>
              <w:t xml:space="preserve"> quando o produto possuir mais de uma unidade fabricante</w:t>
            </w:r>
          </w:p>
        </w:tc>
      </w:tr>
      <w:tr w:rsidR="008F171E" w:rsidRPr="00C732D6" w14:paraId="17DBA6C8" w14:textId="77777777" w:rsidTr="003931DC">
        <w:trPr>
          <w:trHeight w:val="1381"/>
        </w:trPr>
        <w:tc>
          <w:tcPr>
            <w:tcW w:w="426" w:type="dxa"/>
            <w:vAlign w:val="center"/>
          </w:tcPr>
          <w:p w14:paraId="41FAA4CB" w14:textId="77777777" w:rsidR="008F171E" w:rsidRPr="00C732D6" w:rsidRDefault="008F171E" w:rsidP="003931DC">
            <w:pPr>
              <w:pStyle w:val="TableParagraph"/>
              <w:ind w:right="-29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3.</w:t>
            </w:r>
          </w:p>
        </w:tc>
        <w:tc>
          <w:tcPr>
            <w:tcW w:w="9922" w:type="dxa"/>
          </w:tcPr>
          <w:p w14:paraId="4790D3E4" w14:textId="77777777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b/>
                <w:bCs/>
                <w:sz w:val="21"/>
                <w:szCs w:val="21"/>
                <w:vertAlign w:val="superscript"/>
              </w:rPr>
            </w:pP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Dados</w:t>
            </w:r>
            <w:r w:rsidRPr="00C732D6">
              <w:rPr>
                <w:rFonts w:asciiTheme="minorHAnsi" w:hAnsiTheme="minorHAnsi" w:cstheme="minorHAnsi"/>
                <w:b/>
                <w:bCs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do(s)</w:t>
            </w:r>
            <w:r w:rsidRPr="00C732D6">
              <w:rPr>
                <w:rFonts w:asciiTheme="minorHAnsi" w:hAnsiTheme="minorHAnsi" w:cstheme="minorHAnsi"/>
                <w:b/>
                <w:bCs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produto(s) </w:t>
            </w:r>
            <w:proofErr w:type="gramStart"/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  <w:vertAlign w:val="superscript"/>
              </w:rPr>
              <w:t>2</w:t>
            </w:r>
            <w:proofErr w:type="gramEnd"/>
          </w:p>
          <w:p w14:paraId="685D4BF9" w14:textId="77777777" w:rsidR="001117C1" w:rsidRPr="00C732D6" w:rsidRDefault="001117C1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Bidi"/>
                <w:sz w:val="21"/>
                <w:szCs w:val="21"/>
              </w:rPr>
            </w:pPr>
          </w:p>
          <w:p w14:paraId="1A1DAAFF" w14:textId="6BB28255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Bidi"/>
                <w:spacing w:val="1"/>
                <w:sz w:val="21"/>
                <w:szCs w:val="21"/>
              </w:rPr>
            </w:pP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Categoria: (conforme descrito no Anexo III desta Instrução Normativa)</w:t>
            </w:r>
            <w:r w:rsidRPr="00C732D6">
              <w:rPr>
                <w:rFonts w:asciiTheme="minorHAnsi" w:hAnsiTheme="minorHAnsi" w:cstheme="minorBidi"/>
                <w:spacing w:val="1"/>
                <w:sz w:val="21"/>
                <w:szCs w:val="21"/>
              </w:rPr>
              <w:t xml:space="preserve"> </w:t>
            </w:r>
          </w:p>
          <w:p w14:paraId="4B7F3F76" w14:textId="3A3EE95F" w:rsidR="00502B23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pacing w:val="-53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Designação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do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produto: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(conforme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definido</w:t>
            </w:r>
            <w:r w:rsidRPr="00C732D6">
              <w:rPr>
                <w:rFonts w:asciiTheme="minorHAnsi" w:hAnsiTheme="minorHAnsi" w:cstheme="minorHAnsi"/>
                <w:spacing w:val="-4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em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regulamento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técnico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específico</w:t>
            </w:r>
            <w:proofErr w:type="gramStart"/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)</w:t>
            </w:r>
            <w:r w:rsidRPr="00C732D6">
              <w:rPr>
                <w:rFonts w:asciiTheme="minorHAnsi" w:hAnsiTheme="minorHAnsi" w:cstheme="minorHAnsi"/>
                <w:spacing w:val="-53"/>
                <w:sz w:val="21"/>
                <w:szCs w:val="21"/>
              </w:rPr>
              <w:t xml:space="preserve"> </w:t>
            </w:r>
            <w:r w:rsidR="00502B23" w:rsidRPr="00C732D6">
              <w:rPr>
                <w:rFonts w:asciiTheme="minorHAnsi" w:hAnsiTheme="minorHAnsi" w:cstheme="minorHAnsi"/>
                <w:spacing w:val="-53"/>
                <w:sz w:val="21"/>
                <w:szCs w:val="21"/>
              </w:rPr>
              <w:t>:</w:t>
            </w:r>
            <w:proofErr w:type="gramEnd"/>
          </w:p>
          <w:p w14:paraId="49F8DC1F" w14:textId="77777777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Marca(s) ou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nome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comercial:</w:t>
            </w:r>
          </w:p>
          <w:p w14:paraId="6B215C1D" w14:textId="77777777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Tipo(s)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de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embalagem:</w:t>
            </w:r>
          </w:p>
          <w:p w14:paraId="79D7AFFB" w14:textId="77777777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Prazo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de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validade: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(pode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ser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informado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em anos,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meses ou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dias</w:t>
            </w:r>
            <w:proofErr w:type="gramStart"/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)</w:t>
            </w:r>
            <w:proofErr w:type="gramEnd"/>
          </w:p>
          <w:p w14:paraId="7455BA5E" w14:textId="77777777" w:rsidR="008F171E" w:rsidRPr="00C732D6" w:rsidRDefault="008F171E" w:rsidP="00A04D8C">
            <w:pPr>
              <w:pStyle w:val="TableParagraph"/>
              <w:tabs>
                <w:tab w:val="left" w:pos="274"/>
              </w:tabs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proofErr w:type="gramStart"/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  <w:vertAlign w:val="superscript"/>
              </w:rPr>
              <w:t>2</w:t>
            </w:r>
            <w:proofErr w:type="gramEnd"/>
            <w:r w:rsidRPr="00C732D6">
              <w:rPr>
                <w:rFonts w:asciiTheme="minorHAnsi" w:hAnsiTheme="minorHAnsi" w:cstheme="minorHAnsi"/>
                <w:sz w:val="21"/>
                <w:szCs w:val="21"/>
                <w:vertAlign w:val="superscript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produtos que possuem mesmos fabricantes ou mesmo importador e unidades armazenadoras podem ser incluídos em um único formulário.</w:t>
            </w:r>
          </w:p>
        </w:tc>
      </w:tr>
      <w:tr w:rsidR="008F171E" w:rsidRPr="00C732D6" w14:paraId="2000FCB6" w14:textId="77777777" w:rsidTr="003931DC">
        <w:trPr>
          <w:trHeight w:val="283"/>
        </w:trPr>
        <w:tc>
          <w:tcPr>
            <w:tcW w:w="426" w:type="dxa"/>
            <w:vAlign w:val="center"/>
          </w:tcPr>
          <w:p w14:paraId="6099F93B" w14:textId="77777777" w:rsidR="008F171E" w:rsidRPr="00C732D6" w:rsidRDefault="008F171E" w:rsidP="003931DC">
            <w:pPr>
              <w:pStyle w:val="TableParagraph"/>
              <w:ind w:right="-29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4.</w:t>
            </w:r>
          </w:p>
        </w:tc>
        <w:tc>
          <w:tcPr>
            <w:tcW w:w="9922" w:type="dxa"/>
          </w:tcPr>
          <w:p w14:paraId="67C6216D" w14:textId="039D015D" w:rsidR="00502B23" w:rsidRPr="00C732D6" w:rsidRDefault="008F171E" w:rsidP="001117C1">
            <w:pPr>
              <w:pStyle w:val="TableParagraph"/>
              <w:tabs>
                <w:tab w:val="left" w:pos="274"/>
                <w:tab w:val="left" w:pos="8069"/>
              </w:tabs>
              <w:ind w:left="131" w:right="268"/>
              <w:rPr>
                <w:rFonts w:asciiTheme="minorHAnsi" w:hAnsiTheme="minorHAnsi" w:cstheme="minorHAnsi"/>
                <w:b/>
                <w:bCs/>
                <w:sz w:val="21"/>
                <w:szCs w:val="21"/>
                <w:vertAlign w:val="superscript"/>
              </w:rPr>
            </w:pP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Dados do detentor da(s) marca(s) </w:t>
            </w:r>
            <w:proofErr w:type="gramStart"/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  <w:vertAlign w:val="superscript"/>
              </w:rPr>
              <w:t>3</w:t>
            </w:r>
            <w:proofErr w:type="gramEnd"/>
          </w:p>
          <w:p w14:paraId="394A098E" w14:textId="77777777" w:rsidR="001117C1" w:rsidRPr="00C732D6" w:rsidRDefault="001117C1" w:rsidP="00502B23">
            <w:pPr>
              <w:pStyle w:val="TableParagraph"/>
              <w:tabs>
                <w:tab w:val="left" w:pos="274"/>
                <w:tab w:val="left" w:pos="8069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7A7614E1" w14:textId="57580BB6" w:rsidR="008F171E" w:rsidRPr="00C732D6" w:rsidRDefault="008F171E" w:rsidP="00502B23">
            <w:pPr>
              <w:pStyle w:val="TableParagraph"/>
              <w:tabs>
                <w:tab w:val="left" w:pos="274"/>
                <w:tab w:val="left" w:pos="8069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Marca:</w:t>
            </w:r>
          </w:p>
          <w:p w14:paraId="1F0BEBD5" w14:textId="77777777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CNPJ:</w:t>
            </w:r>
          </w:p>
          <w:p w14:paraId="27631A08" w14:textId="77777777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Razão</w:t>
            </w:r>
            <w:r w:rsidRPr="00C732D6">
              <w:rPr>
                <w:rFonts w:asciiTheme="minorHAnsi" w:hAnsiTheme="minorHAnsi" w:cstheme="minorHAnsi"/>
                <w:spacing w:val="-4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social:</w:t>
            </w:r>
          </w:p>
          <w:p w14:paraId="1FEA5B9B" w14:textId="77777777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pacing w:val="-53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Endereço:</w:t>
            </w:r>
            <w:r w:rsidRPr="00C732D6">
              <w:rPr>
                <w:rFonts w:asciiTheme="minorHAnsi" w:hAnsiTheme="minorHAnsi" w:cstheme="minorHAnsi"/>
                <w:spacing w:val="-5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(Logradouro,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número,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bairro,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cidade,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e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stado</w:t>
            </w:r>
            <w:r w:rsidRPr="00C732D6">
              <w:rPr>
                <w:rFonts w:asciiTheme="minorHAnsi" w:hAnsiTheme="minorHAnsi" w:cstheme="minorHAnsi"/>
                <w:spacing w:val="-4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</w:t>
            </w:r>
            <w:r w:rsidRPr="00C732D6">
              <w:rPr>
                <w:rFonts w:asciiTheme="minorHAnsi" w:hAnsiTheme="minorHAnsi" w:cstheme="minorHAnsi"/>
                <w:spacing w:val="-4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CEP</w:t>
            </w:r>
            <w:proofErr w:type="gramStart"/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)</w:t>
            </w:r>
            <w:proofErr w:type="gramEnd"/>
            <w:r w:rsidRPr="00C732D6">
              <w:rPr>
                <w:rFonts w:asciiTheme="minorHAnsi" w:hAnsiTheme="minorHAnsi" w:cstheme="minorHAnsi"/>
                <w:spacing w:val="-53"/>
                <w:sz w:val="21"/>
                <w:szCs w:val="21"/>
              </w:rPr>
              <w:t xml:space="preserve"> </w:t>
            </w:r>
          </w:p>
          <w:p w14:paraId="7CC913B6" w14:textId="77777777" w:rsidR="008F171E" w:rsidRPr="00C732D6" w:rsidRDefault="008F171E" w:rsidP="00502B23">
            <w:pPr>
              <w:pStyle w:val="TableParagraph"/>
              <w:tabs>
                <w:tab w:val="left" w:pos="274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Telefone:</w:t>
            </w:r>
          </w:p>
          <w:p w14:paraId="4906151E" w14:textId="77777777" w:rsidR="008F171E" w:rsidRPr="00C732D6" w:rsidRDefault="008F171E" w:rsidP="00502B23">
            <w:pPr>
              <w:pStyle w:val="TableParagraph"/>
              <w:tabs>
                <w:tab w:val="left" w:pos="274"/>
                <w:tab w:val="left" w:pos="8069"/>
              </w:tabs>
              <w:spacing w:line="360" w:lineRule="auto"/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lastRenderedPageBreak/>
              <w:t>E-mail:</w:t>
            </w:r>
          </w:p>
          <w:p w14:paraId="027A1194" w14:textId="431C9A42" w:rsidR="00502B23" w:rsidRPr="00C732D6" w:rsidRDefault="008F171E" w:rsidP="001717B9">
            <w:pPr>
              <w:pStyle w:val="TableParagraph"/>
              <w:tabs>
                <w:tab w:val="left" w:pos="274"/>
                <w:tab w:val="left" w:pos="8069"/>
              </w:tabs>
              <w:ind w:left="131" w:right="268"/>
              <w:rPr>
                <w:rFonts w:asciiTheme="minorHAnsi" w:hAnsiTheme="minorHAnsi" w:cstheme="minorHAnsi"/>
                <w:sz w:val="21"/>
                <w:szCs w:val="21"/>
              </w:rPr>
            </w:pPr>
            <w:proofErr w:type="gramStart"/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  <w:vertAlign w:val="superscript"/>
              </w:rPr>
              <w:t>3</w:t>
            </w:r>
            <w:proofErr w:type="gramEnd"/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  <w:vertAlign w:val="superscript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preencher somente quando o detentor da marca for diferente do detentor da regularização.</w:t>
            </w:r>
          </w:p>
        </w:tc>
      </w:tr>
      <w:tr w:rsidR="008F171E" w:rsidRPr="00C732D6" w14:paraId="6E1E1BA9" w14:textId="77777777" w:rsidTr="003931DC">
        <w:trPr>
          <w:trHeight w:val="93"/>
        </w:trPr>
        <w:tc>
          <w:tcPr>
            <w:tcW w:w="426" w:type="dxa"/>
            <w:vAlign w:val="center"/>
          </w:tcPr>
          <w:p w14:paraId="60EB9075" w14:textId="77777777" w:rsidR="008F171E" w:rsidRPr="00C732D6" w:rsidRDefault="008F171E" w:rsidP="003931DC">
            <w:pPr>
              <w:pStyle w:val="TableParagraph"/>
              <w:ind w:right="-29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lastRenderedPageBreak/>
              <w:t>5.</w:t>
            </w:r>
          </w:p>
        </w:tc>
        <w:tc>
          <w:tcPr>
            <w:tcW w:w="9922" w:type="dxa"/>
          </w:tcPr>
          <w:p w14:paraId="4811CE24" w14:textId="77777777" w:rsidR="008F171E" w:rsidRPr="00C732D6" w:rsidRDefault="008F171E" w:rsidP="00A04D8C">
            <w:pPr>
              <w:pStyle w:val="TableParagraph"/>
              <w:tabs>
                <w:tab w:val="left" w:pos="274"/>
              </w:tabs>
              <w:ind w:left="131" w:right="268"/>
              <w:rPr>
                <w:rFonts w:asciiTheme="minorHAnsi" w:hAnsiTheme="minorHAnsi" w:cstheme="minorBidi"/>
                <w:sz w:val="21"/>
                <w:szCs w:val="21"/>
              </w:rPr>
            </w:pPr>
            <w:r w:rsidRPr="00C732D6">
              <w:rPr>
                <w:rFonts w:asciiTheme="minorHAnsi" w:hAnsiTheme="minorHAnsi" w:cstheme="minorBidi"/>
                <w:b/>
                <w:bCs/>
                <w:sz w:val="21"/>
                <w:szCs w:val="21"/>
              </w:rPr>
              <w:t>Perspetiva</w:t>
            </w:r>
            <w:r w:rsidRPr="00C732D6">
              <w:rPr>
                <w:rFonts w:asciiTheme="minorHAnsi" w:hAnsiTheme="minorHAnsi" w:cstheme="minorBidi"/>
                <w:b/>
                <w:bCs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b/>
                <w:bCs/>
                <w:sz w:val="21"/>
                <w:szCs w:val="21"/>
              </w:rPr>
              <w:t>comercial:</w:t>
            </w:r>
            <w:r w:rsidRPr="00C732D6">
              <w:rPr>
                <w:rFonts w:asciiTheme="minorHAnsi" w:hAnsiTheme="minorHAnsi" w:cstheme="minorBidi"/>
                <w:spacing w:val="-5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(municipal,</w:t>
            </w:r>
            <w:r w:rsidRPr="00C732D6">
              <w:rPr>
                <w:rFonts w:asciiTheme="minorHAnsi" w:hAnsiTheme="minorHAnsi" w:cstheme="minorBid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estadual,</w:t>
            </w:r>
            <w:r w:rsidRPr="00C732D6">
              <w:rPr>
                <w:rFonts w:asciiTheme="minorHAnsi" w:hAnsiTheme="minorHAnsi" w:cstheme="minorBidi"/>
                <w:spacing w:val="-4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nacional</w:t>
            </w:r>
            <w:r w:rsidRPr="00C732D6">
              <w:rPr>
                <w:rFonts w:asciiTheme="minorHAnsi" w:hAnsiTheme="minorHAnsi" w:cstheme="minorBid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e/ou</w:t>
            </w:r>
            <w:r w:rsidRPr="00C732D6">
              <w:rPr>
                <w:rFonts w:asciiTheme="minorHAnsi" w:hAnsiTheme="minorHAnsi" w:cstheme="minorBid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exportação):</w:t>
            </w:r>
          </w:p>
        </w:tc>
      </w:tr>
      <w:tr w:rsidR="008F171E" w:rsidRPr="00C732D6" w14:paraId="79F46767" w14:textId="77777777" w:rsidTr="003931DC">
        <w:trPr>
          <w:trHeight w:val="976"/>
        </w:trPr>
        <w:tc>
          <w:tcPr>
            <w:tcW w:w="426" w:type="dxa"/>
            <w:vAlign w:val="center"/>
          </w:tcPr>
          <w:p w14:paraId="3B93BB16" w14:textId="77777777" w:rsidR="008F171E" w:rsidRPr="00C732D6" w:rsidRDefault="008F171E" w:rsidP="003931DC">
            <w:pPr>
              <w:pStyle w:val="TableParagraph"/>
              <w:ind w:right="-29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6.</w:t>
            </w:r>
          </w:p>
        </w:tc>
        <w:tc>
          <w:tcPr>
            <w:tcW w:w="9922" w:type="dxa"/>
          </w:tcPr>
          <w:p w14:paraId="2D7D0AB8" w14:textId="77777777" w:rsidR="008F171E" w:rsidRPr="00C732D6" w:rsidRDefault="008F171E" w:rsidP="00A04D8C">
            <w:pPr>
              <w:pStyle w:val="TableParagraph"/>
              <w:tabs>
                <w:tab w:val="left" w:pos="274"/>
              </w:tabs>
              <w:ind w:left="131" w:right="268"/>
              <w:jc w:val="both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Termo</w:t>
            </w:r>
            <w:r w:rsidRPr="00C732D6">
              <w:rPr>
                <w:rFonts w:asciiTheme="minorHAnsi" w:hAnsiTheme="minorHAnsi" w:cstheme="minorHAnsi"/>
                <w:b/>
                <w:bCs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de</w:t>
            </w:r>
            <w:r w:rsidRPr="00C732D6">
              <w:rPr>
                <w:rFonts w:asciiTheme="minorHAnsi" w:hAnsiTheme="minorHAnsi" w:cstheme="minorHAnsi"/>
                <w:b/>
                <w:bCs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Responsabilidade:</w:t>
            </w:r>
          </w:p>
          <w:p w14:paraId="3110F283" w14:textId="77777777" w:rsidR="008F171E" w:rsidRPr="00C732D6" w:rsidRDefault="008F171E" w:rsidP="00A04D8C">
            <w:pPr>
              <w:pStyle w:val="TableParagraph"/>
              <w:tabs>
                <w:tab w:val="left" w:pos="274"/>
              </w:tabs>
              <w:ind w:left="131" w:right="268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723451DF" w14:textId="77777777" w:rsidR="008F171E" w:rsidRPr="00C732D6" w:rsidRDefault="008F171E" w:rsidP="00A04D8C">
            <w:pPr>
              <w:pStyle w:val="TableParagraph"/>
              <w:tabs>
                <w:tab w:val="left" w:pos="274"/>
                <w:tab w:val="left" w:pos="3367"/>
                <w:tab w:val="left" w:pos="3866"/>
                <w:tab w:val="left" w:pos="4811"/>
              </w:tabs>
              <w:ind w:left="131" w:right="268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Comunico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que a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partir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de</w:t>
            </w:r>
            <w:r w:rsidRPr="00C732D6">
              <w:rPr>
                <w:rFonts w:asciiTheme="minorHAnsi" w:hAnsiTheme="minorHAnsi" w:cstheme="minorHAnsi"/>
                <w:sz w:val="21"/>
                <w:szCs w:val="21"/>
                <w:u w:val="single"/>
              </w:rPr>
              <w:tab/>
              <w:t>/</w:t>
            </w:r>
            <w:r w:rsidRPr="00C732D6">
              <w:rPr>
                <w:rFonts w:asciiTheme="minorHAnsi" w:hAnsiTheme="minorHAnsi" w:cstheme="minorHAnsi"/>
                <w:sz w:val="21"/>
                <w:szCs w:val="21"/>
                <w:u w:val="single"/>
              </w:rPr>
              <w:tab/>
              <w:t>/</w:t>
            </w:r>
            <w:r w:rsidRPr="00C732D6">
              <w:rPr>
                <w:rFonts w:asciiTheme="minorHAnsi" w:hAnsiTheme="minorHAnsi" w:cstheme="minorHAnsi"/>
                <w:sz w:val="21"/>
                <w:szCs w:val="21"/>
                <w:u w:val="single"/>
              </w:rPr>
              <w:tab/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, a empresa acima identificada,</w:t>
            </w:r>
            <w:r w:rsidRPr="00C732D6">
              <w:rPr>
                <w:rFonts w:asciiTheme="minorHAnsi" w:hAnsiTheme="minorHAnsi" w:cstheme="minorHAnsi"/>
                <w:spacing w:val="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devidamente licenciada para a (fabricação/importação de alimentos/embalagens), deu início a</w:t>
            </w:r>
            <w:r w:rsidRPr="00C732D6">
              <w:rPr>
                <w:rFonts w:asciiTheme="minorHAnsi" w:hAnsiTheme="minorHAnsi" w:cstheme="minorHAnsi"/>
                <w:spacing w:val="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fabricação/importação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do(s)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produto(s)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descrito(s)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acima,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o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início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de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sua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comercialização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se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dará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no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prazo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de</w:t>
            </w:r>
            <w:r w:rsidRPr="00C732D6">
              <w:rPr>
                <w:rFonts w:asciiTheme="minorHAnsi" w:hAnsiTheme="minorHAnsi" w:cstheme="minorHAnsi"/>
                <w:w w:val="99"/>
                <w:sz w:val="21"/>
                <w:szCs w:val="21"/>
                <w:u w:val="single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  <w:u w:val="single"/>
              </w:rPr>
              <w:tab/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dias.</w:t>
            </w:r>
          </w:p>
          <w:p w14:paraId="5C35C063" w14:textId="77777777" w:rsidR="008F171E" w:rsidRPr="00C732D6" w:rsidRDefault="008F171E" w:rsidP="00A04D8C">
            <w:pPr>
              <w:pStyle w:val="TableParagraph"/>
              <w:tabs>
                <w:tab w:val="left" w:pos="274"/>
              </w:tabs>
              <w:ind w:left="131" w:right="268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152270DB" w14:textId="77777777" w:rsidR="008F171E" w:rsidRPr="00C732D6" w:rsidRDefault="008F171E" w:rsidP="00A04D8C">
            <w:pPr>
              <w:pStyle w:val="TableParagraph"/>
              <w:tabs>
                <w:tab w:val="left" w:pos="274"/>
              </w:tabs>
              <w:ind w:left="131" w:right="268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Declaro</w:t>
            </w:r>
            <w:r w:rsidRPr="00C732D6">
              <w:rPr>
                <w:rFonts w:asciiTheme="minorHAnsi" w:hAnsiTheme="minorHAnsi" w:cstheme="minorHAnsi"/>
                <w:spacing w:val="-4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cumprir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com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as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regulamentações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sanitárias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vigentes,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pertinentes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ao(s)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produto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(s)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acima,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que este(s) cumpre(m) com todos os requisitos de composição, qualidade, segurança e rotulagem dispostos em</w:t>
            </w:r>
            <w:r w:rsidRPr="00C732D6">
              <w:rPr>
                <w:rFonts w:asciiTheme="minorHAnsi" w:hAnsiTheme="minorHAnsi" w:cstheme="minorHAnsi"/>
                <w:spacing w:val="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regulamentos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técnicos específicos.</w:t>
            </w:r>
          </w:p>
          <w:p w14:paraId="655041B2" w14:textId="77777777" w:rsidR="008F171E" w:rsidRPr="00C732D6" w:rsidRDefault="008F171E" w:rsidP="00A04D8C">
            <w:pPr>
              <w:pStyle w:val="TableParagraph"/>
              <w:tabs>
                <w:tab w:val="left" w:pos="274"/>
              </w:tabs>
              <w:ind w:left="131" w:right="268"/>
              <w:jc w:val="both"/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  <w:p w14:paraId="52F53616" w14:textId="77777777" w:rsidR="008F171E" w:rsidRPr="00C732D6" w:rsidRDefault="008F171E" w:rsidP="00A04D8C">
            <w:pPr>
              <w:pStyle w:val="TableParagraph"/>
              <w:tabs>
                <w:tab w:val="left" w:pos="274"/>
              </w:tabs>
              <w:ind w:left="131" w:right="268"/>
              <w:jc w:val="both"/>
              <w:rPr>
                <w:rFonts w:asciiTheme="minorHAnsi" w:hAnsiTheme="minorHAnsi" w:cstheme="minorBidi"/>
                <w:sz w:val="21"/>
                <w:szCs w:val="21"/>
              </w:rPr>
            </w:pP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Declaro</w:t>
            </w:r>
            <w:r w:rsidRPr="00C732D6">
              <w:rPr>
                <w:rFonts w:asciiTheme="minorHAnsi" w:hAnsiTheme="minorHAnsi" w:cstheme="minorBid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ainda</w:t>
            </w:r>
            <w:r w:rsidRPr="00C732D6">
              <w:rPr>
                <w:rFonts w:asciiTheme="minorHAnsi" w:hAnsiTheme="minorHAnsi" w:cstheme="minorBid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que</w:t>
            </w:r>
            <w:r w:rsidRPr="00C732D6">
              <w:rPr>
                <w:rFonts w:asciiTheme="minorHAnsi" w:hAnsiTheme="minorHAnsi" w:cstheme="minorBid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todas</w:t>
            </w:r>
            <w:r w:rsidRPr="00C732D6">
              <w:rPr>
                <w:rFonts w:asciiTheme="minorHAnsi" w:hAnsiTheme="minorHAnsi" w:cstheme="minorBid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as provas</w:t>
            </w:r>
            <w:r w:rsidRPr="00C732D6">
              <w:rPr>
                <w:rFonts w:asciiTheme="minorHAnsi" w:hAnsiTheme="minorHAnsi" w:cstheme="minorBid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requeridas</w:t>
            </w:r>
            <w:r w:rsidRPr="00C732D6">
              <w:rPr>
                <w:rFonts w:asciiTheme="minorHAnsi" w:hAnsiTheme="minorHAnsi" w:cstheme="minorBid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para</w:t>
            </w:r>
            <w:r w:rsidRPr="00C732D6">
              <w:rPr>
                <w:rFonts w:asciiTheme="minorHAnsi" w:hAnsiTheme="minorHAnsi" w:cstheme="minorBid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a</w:t>
            </w:r>
            <w:r w:rsidRPr="00C732D6">
              <w:rPr>
                <w:rFonts w:asciiTheme="minorHAnsi" w:hAnsiTheme="minorHAnsi" w:cstheme="minorBidi"/>
                <w:spacing w:val="-4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comprovação</w:t>
            </w:r>
            <w:r w:rsidRPr="00C732D6">
              <w:rPr>
                <w:rFonts w:asciiTheme="minorHAnsi" w:hAnsiTheme="minorHAnsi" w:cstheme="minorBid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dos</w:t>
            </w:r>
            <w:r w:rsidRPr="00C732D6">
              <w:rPr>
                <w:rFonts w:asciiTheme="minorHAnsi" w:hAnsiTheme="minorHAnsi" w:cstheme="minorBid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requisitos de</w:t>
            </w:r>
            <w:r w:rsidRPr="00C732D6">
              <w:rPr>
                <w:rFonts w:asciiTheme="minorHAnsi" w:hAnsiTheme="minorHAnsi" w:cstheme="minorBid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qualidade</w:t>
            </w:r>
            <w:r w:rsidRPr="00C732D6">
              <w:rPr>
                <w:rFonts w:asciiTheme="minorHAnsi" w:hAnsiTheme="minorHAnsi" w:cstheme="minorBid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e</w:t>
            </w:r>
            <w:r w:rsidRPr="00C732D6">
              <w:rPr>
                <w:rFonts w:asciiTheme="minorHAnsi" w:hAnsiTheme="minorHAnsi" w:cstheme="minorBidi"/>
                <w:spacing w:val="-5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segurança do(s) produto(s) foram realizadas e estão disponíveis para consulta da autoridade sanitária a</w:t>
            </w:r>
            <w:r w:rsidRPr="00C732D6">
              <w:rPr>
                <w:rFonts w:asciiTheme="minorHAnsi" w:hAnsiTheme="minorHAnsi" w:cstheme="minorBidi"/>
                <w:spacing w:val="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qualquer</w:t>
            </w:r>
            <w:r w:rsidRPr="00C732D6">
              <w:rPr>
                <w:rFonts w:asciiTheme="minorHAnsi" w:hAnsiTheme="minorHAnsi" w:cstheme="minorBid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Bidi"/>
                <w:sz w:val="21"/>
                <w:szCs w:val="21"/>
              </w:rPr>
              <w:t>tempo.</w:t>
            </w:r>
          </w:p>
          <w:p w14:paraId="2428BD77" w14:textId="77777777" w:rsidR="008F171E" w:rsidRPr="00C732D6" w:rsidRDefault="008F171E" w:rsidP="00A04D8C">
            <w:pPr>
              <w:pStyle w:val="TableParagraph"/>
              <w:tabs>
                <w:tab w:val="left" w:pos="274"/>
              </w:tabs>
              <w:ind w:left="131" w:right="268"/>
              <w:jc w:val="both"/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  <w:p w14:paraId="49F93F0B" w14:textId="70F001A6" w:rsidR="008F171E" w:rsidRPr="00C732D6" w:rsidRDefault="008F171E" w:rsidP="00A04D8C">
            <w:pPr>
              <w:pStyle w:val="TableParagraph"/>
              <w:tabs>
                <w:tab w:val="left" w:pos="274"/>
              </w:tabs>
              <w:ind w:left="131" w:right="268"/>
              <w:jc w:val="both"/>
              <w:rPr>
                <w:rFonts w:asciiTheme="minorHAnsi" w:hAnsiTheme="minorHAnsi" w:cstheme="minorHAnsi"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Por fim, estou ciente de que a empresa acima identificada poderá ser inspecionada</w:t>
            </w:r>
            <w:r w:rsidRPr="00C732D6">
              <w:rPr>
                <w:rFonts w:asciiTheme="minorHAnsi" w:hAnsiTheme="minorHAnsi" w:cstheme="minorHAnsi"/>
                <w:spacing w:val="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por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essa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autoridade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sanitária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que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o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não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atendimento às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determinações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previstas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na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legislação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sanitária</w:t>
            </w:r>
            <w:r w:rsidRPr="00C732D6">
              <w:rPr>
                <w:rFonts w:asciiTheme="minorHAnsi" w:hAnsiTheme="minorHAnsi" w:cstheme="minorHAnsi"/>
                <w:spacing w:val="-5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 xml:space="preserve">caracteriza infração à legislação sanitária federal, estando </w:t>
            </w:r>
            <w:proofErr w:type="gramStart"/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a</w:t>
            </w:r>
            <w:proofErr w:type="gramEnd"/>
            <w:r w:rsidRPr="00C732D6">
              <w:rPr>
                <w:rFonts w:asciiTheme="minorHAnsi" w:hAnsiTheme="minorHAnsi" w:cstheme="minorHAnsi"/>
                <w:sz w:val="21"/>
                <w:szCs w:val="21"/>
              </w:rPr>
              <w:t xml:space="preserve"> empresa infratora sujeita, no âmbito</w:t>
            </w:r>
            <w:r w:rsidRPr="00C732D6">
              <w:rPr>
                <w:rFonts w:asciiTheme="minorHAnsi" w:hAnsiTheme="minorHAnsi" w:cstheme="minorHAnsi"/>
                <w:spacing w:val="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administrativo, às penalidades previstas na Lei nº 6.437, de 20 de agosto de 1977, sem prejuízo das</w:t>
            </w:r>
            <w:r w:rsidRPr="00C732D6">
              <w:rPr>
                <w:rFonts w:asciiTheme="minorHAnsi" w:hAnsiTheme="minorHAnsi" w:cstheme="minorHAnsi"/>
                <w:spacing w:val="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sanções de natureza civil ou penal cabíveis. Na esfera jurídica, respondem pelos atos de infração</w:t>
            </w:r>
            <w:r w:rsidRPr="00C732D6">
              <w:rPr>
                <w:rFonts w:asciiTheme="minorHAnsi" w:hAnsiTheme="minorHAnsi" w:cstheme="minorHAnsi"/>
                <w:spacing w:val="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praticados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pela empresa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os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seus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Responsáveis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Legais,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conforme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infrações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e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sanções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previstas</w:t>
            </w:r>
            <w:r w:rsidRPr="00C732D6">
              <w:rPr>
                <w:rFonts w:asciiTheme="minorHAnsi" w:hAnsiTheme="minorHAnsi" w:cstheme="minorHAnsi"/>
                <w:spacing w:val="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no Decreto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Lei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n.º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2.848,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de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07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de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dezembro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de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1940 (Código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Penal</w:t>
            </w:r>
            <w:r w:rsidRPr="00C732D6">
              <w:rPr>
                <w:rFonts w:asciiTheme="minorHAnsi" w:hAnsiTheme="minorHAnsi" w:cstheme="minorHAnsi"/>
                <w:spacing w:val="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–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Cap.</w:t>
            </w:r>
            <w:r w:rsidRPr="00C732D6">
              <w:rPr>
                <w:rFonts w:asciiTheme="minorHAnsi" w:hAnsiTheme="minorHAnsi" w:cstheme="minorHAnsi"/>
                <w:spacing w:val="-3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III: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Dos Crimes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contra</w:t>
            </w:r>
            <w:r w:rsidRPr="00C732D6">
              <w:rPr>
                <w:rFonts w:asciiTheme="minorHAnsi" w:hAnsiTheme="minorHAnsi" w:cstheme="minorHAnsi"/>
                <w:spacing w:val="-2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a</w:t>
            </w:r>
            <w:r w:rsidRPr="00C732D6">
              <w:rPr>
                <w:rFonts w:asciiTheme="minorHAnsi" w:hAnsiTheme="minorHAnsi" w:cstheme="minorHAnsi"/>
                <w:spacing w:val="-1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Saúde</w:t>
            </w:r>
            <w:proofErr w:type="gramStart"/>
            <w:r w:rsidR="00670DE1" w:rsidRPr="00C732D6">
              <w:rPr>
                <w:rFonts w:asciiTheme="minorHAnsi" w:hAnsiTheme="minorHAnsi" w:cstheme="minorHAnsi"/>
                <w:sz w:val="21"/>
                <w:szCs w:val="21"/>
              </w:rPr>
              <w:t xml:space="preserve"> </w:t>
            </w:r>
            <w:r w:rsidRPr="00C732D6">
              <w:rPr>
                <w:rFonts w:asciiTheme="minorHAnsi" w:hAnsiTheme="minorHAnsi" w:cstheme="minorHAnsi"/>
                <w:spacing w:val="-53"/>
                <w:sz w:val="21"/>
                <w:szCs w:val="21"/>
              </w:rPr>
              <w:t xml:space="preserve"> </w:t>
            </w:r>
            <w:proofErr w:type="gramEnd"/>
            <w:r w:rsidRPr="00C732D6">
              <w:rPr>
                <w:rFonts w:asciiTheme="minorHAnsi" w:hAnsiTheme="minorHAnsi" w:cstheme="minorHAnsi"/>
                <w:sz w:val="21"/>
                <w:szCs w:val="21"/>
              </w:rPr>
              <w:t>Pública).</w:t>
            </w:r>
          </w:p>
        </w:tc>
      </w:tr>
      <w:tr w:rsidR="008F171E" w:rsidRPr="00C732D6" w14:paraId="670B4F08" w14:textId="77777777" w:rsidTr="003F1755">
        <w:trPr>
          <w:trHeight w:val="2341"/>
        </w:trPr>
        <w:tc>
          <w:tcPr>
            <w:tcW w:w="426" w:type="dxa"/>
            <w:vAlign w:val="center"/>
          </w:tcPr>
          <w:p w14:paraId="60C20FCE" w14:textId="7636AB81" w:rsidR="008F171E" w:rsidRPr="00C732D6" w:rsidRDefault="008F171E" w:rsidP="003931DC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7.</w:t>
            </w:r>
          </w:p>
        </w:tc>
        <w:tc>
          <w:tcPr>
            <w:tcW w:w="9922" w:type="dxa"/>
          </w:tcPr>
          <w:p w14:paraId="0FE53412" w14:textId="355D1A68" w:rsidR="008F171E" w:rsidRPr="00C732D6" w:rsidRDefault="008F171E" w:rsidP="003F1755">
            <w:pPr>
              <w:pStyle w:val="TableParagraph"/>
              <w:tabs>
                <w:tab w:val="left" w:pos="274"/>
              </w:tabs>
              <w:ind w:left="131" w:right="268"/>
              <w:jc w:val="both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Nome e assinatura do responsável </w:t>
            </w:r>
            <w:r w:rsidR="003F1755"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l</w:t>
            </w:r>
            <w:r w:rsidRPr="00C732D6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egal</w:t>
            </w:r>
          </w:p>
        </w:tc>
      </w:tr>
    </w:tbl>
    <w:p w14:paraId="302FD587" w14:textId="77777777" w:rsidR="008F171E" w:rsidRPr="00C732D6" w:rsidRDefault="008F171E" w:rsidP="008F171E">
      <w:pPr>
        <w:spacing w:before="100" w:beforeAutospacing="1" w:after="100" w:afterAutospacing="1"/>
        <w:rPr>
          <w:rFonts w:asciiTheme="minorHAnsi" w:hAnsiTheme="minorHAnsi" w:cstheme="minorHAnsi"/>
          <w:sz w:val="21"/>
          <w:szCs w:val="21"/>
        </w:rPr>
      </w:pPr>
    </w:p>
    <w:p w14:paraId="6E909DF6" w14:textId="77777777" w:rsidR="00A21858" w:rsidRPr="00C732D6" w:rsidRDefault="00A21858">
      <w:pPr>
        <w:rPr>
          <w:sz w:val="21"/>
          <w:szCs w:val="21"/>
        </w:rPr>
      </w:pPr>
    </w:p>
    <w:sectPr w:rsidR="00A21858" w:rsidRPr="00C732D6" w:rsidSect="00502B23">
      <w:pgSz w:w="11906" w:h="16838"/>
      <w:pgMar w:top="1417" w:right="1701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71E"/>
    <w:rsid w:val="00034903"/>
    <w:rsid w:val="00051B1E"/>
    <w:rsid w:val="001117C1"/>
    <w:rsid w:val="001717B9"/>
    <w:rsid w:val="001A0B96"/>
    <w:rsid w:val="00311730"/>
    <w:rsid w:val="003931DC"/>
    <w:rsid w:val="003F1755"/>
    <w:rsid w:val="00502B23"/>
    <w:rsid w:val="006322AA"/>
    <w:rsid w:val="00670DE1"/>
    <w:rsid w:val="006C46E6"/>
    <w:rsid w:val="00705D89"/>
    <w:rsid w:val="00774E7B"/>
    <w:rsid w:val="008635D8"/>
    <w:rsid w:val="008F171E"/>
    <w:rsid w:val="0099527C"/>
    <w:rsid w:val="00A21858"/>
    <w:rsid w:val="00A84B77"/>
    <w:rsid w:val="00B4622B"/>
    <w:rsid w:val="00B816F5"/>
    <w:rsid w:val="00BE2513"/>
    <w:rsid w:val="00BF123A"/>
    <w:rsid w:val="00C67016"/>
    <w:rsid w:val="00C732D6"/>
    <w:rsid w:val="00C92088"/>
    <w:rsid w:val="00DA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D2E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71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F171E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F171E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F171E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F171E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F171E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F171E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F171E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F171E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F171E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F17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F17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F17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F17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F171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F17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F171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F17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F17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F171E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F17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F171E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F17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F171E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F171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F171E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F171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F171E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F171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F171E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8F171E"/>
  </w:style>
  <w:style w:type="table" w:customStyle="1" w:styleId="NormalTable0">
    <w:name w:val="Normal Table0"/>
    <w:uiPriority w:val="2"/>
    <w:semiHidden/>
    <w:unhideWhenUsed/>
    <w:qFormat/>
    <w:rsid w:val="008F171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71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F171E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F171E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F171E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F171E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F171E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F171E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F171E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F171E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F171E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F17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F17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F17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F17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F171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F17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F171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F17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F17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F171E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F17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F171E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F17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F171E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F171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F171E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F171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F171E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F171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F171E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8F171E"/>
  </w:style>
  <w:style w:type="table" w:customStyle="1" w:styleId="NormalTable0">
    <w:name w:val="Normal Table0"/>
    <w:uiPriority w:val="2"/>
    <w:semiHidden/>
    <w:unhideWhenUsed/>
    <w:qFormat/>
    <w:rsid w:val="008F171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b377bb-9110-4f07-a24b-b659c2afe447" xsi:nil="true"/>
    <lcf76f155ced4ddcb4097134ff3c332f xmlns="1a221f98-41eb-4534-b247-14f55f4e3e2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41476813924944CA183AF062D48A663" ma:contentTypeVersion="14" ma:contentTypeDescription="Crie um novo documento." ma:contentTypeScope="" ma:versionID="f75fbd7850ac87145286eb88f0fa2c71">
  <xsd:schema xmlns:xsd="http://www.w3.org/2001/XMLSchema" xmlns:xs="http://www.w3.org/2001/XMLSchema" xmlns:p="http://schemas.microsoft.com/office/2006/metadata/properties" xmlns:ns2="1a221f98-41eb-4534-b247-14f55f4e3e2f" xmlns:ns3="21b377bb-9110-4f07-a24b-b659c2afe447" targetNamespace="http://schemas.microsoft.com/office/2006/metadata/properties" ma:root="true" ma:fieldsID="7a6f507a0ddab6d0211bfbcfcede44fb" ns2:_="" ns3:_="">
    <xsd:import namespace="1a221f98-41eb-4534-b247-14f55f4e3e2f"/>
    <xsd:import namespace="21b377bb-9110-4f07-a24b-b659c2afe4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21f98-41eb-4534-b247-14f55f4e3e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Marcações de imagem" ma:readOnly="false" ma:fieldId="{5cf76f15-5ced-4ddc-b409-7134ff3c332f}" ma:taxonomyMulti="true" ma:sspId="66cf037f-5c90-4cca-86a9-c389e6aaa2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b377bb-9110-4f07-a24b-b659c2afe44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e9d59eba-ce55-4f80-b625-8f229661adb9}" ma:internalName="TaxCatchAll" ma:showField="CatchAllData" ma:web="21b377bb-9110-4f07-a24b-b659c2afe4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1F23F2-F69F-4E83-B7B6-21FEC0546859}">
  <ds:schemaRefs>
    <ds:schemaRef ds:uri="http://schemas.microsoft.com/office/2006/metadata/properties"/>
    <ds:schemaRef ds:uri="http://schemas.microsoft.com/office/infopath/2007/PartnerControls"/>
    <ds:schemaRef ds:uri="21b377bb-9110-4f07-a24b-b659c2afe447"/>
    <ds:schemaRef ds:uri="1a221f98-41eb-4534-b247-14f55f4e3e2f"/>
  </ds:schemaRefs>
</ds:datastoreItem>
</file>

<file path=customXml/itemProps2.xml><?xml version="1.0" encoding="utf-8"?>
<ds:datastoreItem xmlns:ds="http://schemas.openxmlformats.org/officeDocument/2006/customXml" ds:itemID="{24DC0BA8-6301-4C62-9FF3-F3F12719B8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221f98-41eb-4534-b247-14f55f4e3e2f"/>
    <ds:schemaRef ds:uri="21b377bb-9110-4f07-a24b-b659c2af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28CA22-6599-453B-A258-590EEC3F55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465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Patrícia Andreotti</dc:creator>
  <cp:lastModifiedBy>Paulo Cezar Conte</cp:lastModifiedBy>
  <cp:revision>22</cp:revision>
  <cp:lastPrinted>2025-02-11T19:52:00Z</cp:lastPrinted>
  <dcterms:created xsi:type="dcterms:W3CDTF">2025-02-11T19:20:00Z</dcterms:created>
  <dcterms:modified xsi:type="dcterms:W3CDTF">2025-02-11T19:55:00Z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0x010100A41476813924944CA183AF062D48A663</vt:lpwstr>
  </property>
</Properties>
</file>