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29" w:rsidRPr="00F837D2" w:rsidRDefault="007E0FFE" w:rsidP="00F837D2">
      <w:r>
        <w:t xml:space="preserve">  </w:t>
      </w:r>
      <w:r w:rsidRPr="00F837D2">
        <w:t>ATA</w:t>
      </w:r>
      <w:proofErr w:type="gramStart"/>
      <w:r w:rsidRPr="00F837D2">
        <w:t xml:space="preserve">  </w:t>
      </w:r>
      <w:proofErr w:type="gramEnd"/>
      <w:r w:rsidRPr="00F837D2">
        <w:t>DA  6</w:t>
      </w:r>
      <w:r w:rsidR="005D1329" w:rsidRPr="00F837D2">
        <w:t>ª</w:t>
      </w:r>
      <w:r w:rsidR="000B1561" w:rsidRPr="00F837D2">
        <w:t xml:space="preserve"> </w:t>
      </w:r>
      <w:r w:rsidR="005D1329" w:rsidRPr="00F837D2">
        <w:t xml:space="preserve"> REUNIÃO</w:t>
      </w:r>
      <w:r w:rsidR="000B1561" w:rsidRPr="00F837D2">
        <w:t xml:space="preserve">  </w:t>
      </w:r>
      <w:r w:rsidR="00DE54CB" w:rsidRPr="00F837D2">
        <w:t>ORDINÁRIA</w:t>
      </w:r>
      <w:r w:rsidR="00062AC4" w:rsidRPr="00F837D2">
        <w:t xml:space="preserve">  </w:t>
      </w:r>
      <w:r w:rsidR="00DE54CB" w:rsidRPr="00F837D2">
        <w:t>DO</w:t>
      </w:r>
      <w:r w:rsidR="000B1561" w:rsidRPr="00F837D2">
        <w:t xml:space="preserve"> </w:t>
      </w:r>
      <w:r w:rsidR="00DE54CB" w:rsidRPr="00F837D2">
        <w:t xml:space="preserve"> CONSELHO </w:t>
      </w:r>
      <w:r w:rsidR="000B1561" w:rsidRPr="00F837D2">
        <w:t xml:space="preserve"> </w:t>
      </w:r>
      <w:r w:rsidR="00DE54CB" w:rsidRPr="00F837D2">
        <w:t>MUNICIPAL</w:t>
      </w:r>
      <w:r w:rsidR="000B1561" w:rsidRPr="00F837D2">
        <w:t xml:space="preserve"> </w:t>
      </w:r>
      <w:r w:rsidR="005D1329" w:rsidRPr="00F837D2">
        <w:t xml:space="preserve"> DE</w:t>
      </w:r>
    </w:p>
    <w:p w:rsidR="00DE54CB" w:rsidRPr="00F837D2" w:rsidRDefault="00DE54CB" w:rsidP="00F837D2">
      <w:r w:rsidRPr="00F837D2">
        <w:t xml:space="preserve">  SEGURANÇA</w:t>
      </w:r>
      <w:proofErr w:type="gramStart"/>
      <w:r w:rsidR="000B1561" w:rsidRPr="00F837D2">
        <w:t xml:space="preserve"> </w:t>
      </w:r>
      <w:r w:rsidRPr="00F837D2">
        <w:t xml:space="preserve"> </w:t>
      </w:r>
      <w:proofErr w:type="gramEnd"/>
      <w:r w:rsidRPr="00F837D2">
        <w:t xml:space="preserve">ALIMENTAR </w:t>
      </w:r>
      <w:r w:rsidR="000B1561" w:rsidRPr="00F837D2">
        <w:t xml:space="preserve"> </w:t>
      </w:r>
      <w:r w:rsidRPr="00F837D2">
        <w:t xml:space="preserve">E </w:t>
      </w:r>
      <w:r w:rsidR="000B1561" w:rsidRPr="00F837D2">
        <w:t xml:space="preserve"> </w:t>
      </w:r>
      <w:r w:rsidRPr="00F837D2">
        <w:t>NUTRICIONAL</w:t>
      </w:r>
      <w:r w:rsidR="000B1561" w:rsidRPr="00F837D2">
        <w:t xml:space="preserve"> </w:t>
      </w:r>
      <w:r w:rsidRPr="00F837D2">
        <w:t xml:space="preserve"> SUSTENTÁVEL – COMUSANS,</w:t>
      </w:r>
    </w:p>
    <w:p w:rsidR="00C62B75" w:rsidRPr="00F837D2" w:rsidRDefault="005D1329" w:rsidP="00F837D2">
      <w:r w:rsidRPr="00F837D2">
        <w:t xml:space="preserve">  </w:t>
      </w:r>
      <w:r w:rsidR="00DE54CB" w:rsidRPr="00F837D2">
        <w:t>REALIZADA</w:t>
      </w:r>
      <w:proofErr w:type="gramStart"/>
      <w:r w:rsidR="000B1561" w:rsidRPr="00F837D2">
        <w:t xml:space="preserve"> </w:t>
      </w:r>
      <w:r w:rsidR="00DE54CB" w:rsidRPr="00F837D2">
        <w:t xml:space="preserve"> </w:t>
      </w:r>
      <w:proofErr w:type="gramEnd"/>
      <w:r w:rsidR="00DE54CB" w:rsidRPr="00F837D2">
        <w:t>EM</w:t>
      </w:r>
      <w:r w:rsidR="007E0FFE" w:rsidRPr="00F837D2">
        <w:t xml:space="preserve">  31/07</w:t>
      </w:r>
      <w:r w:rsidR="00DE54CB" w:rsidRPr="00F837D2">
        <w:t>/2025</w:t>
      </w:r>
      <w:bookmarkStart w:id="0" w:name="_GoBack"/>
      <w:bookmarkEnd w:id="0"/>
    </w:p>
    <w:p w:rsidR="00C62B75" w:rsidRPr="00F837D2" w:rsidRDefault="00C62B75" w:rsidP="00F837D2"/>
    <w:p w:rsidR="003C469B" w:rsidRPr="00F837D2" w:rsidRDefault="00313AAF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t xml:space="preserve"> </w:t>
      </w:r>
      <w:r w:rsidR="007E5B29" w:rsidRPr="00F837D2">
        <w:rPr>
          <w:rFonts w:ascii="Arial" w:hAnsi="Arial" w:cs="Arial"/>
          <w:color w:val="000000" w:themeColor="text1"/>
        </w:rPr>
        <w:t>A</w:t>
      </w:r>
      <w:r w:rsidR="00717971" w:rsidRPr="00F837D2">
        <w:rPr>
          <w:rFonts w:ascii="Arial" w:hAnsi="Arial" w:cs="Arial"/>
          <w:color w:val="000000" w:themeColor="text1"/>
        </w:rPr>
        <w:t>o</w:t>
      </w:r>
      <w:r w:rsidR="007E0FFE" w:rsidRPr="00F837D2">
        <w:rPr>
          <w:rFonts w:ascii="Arial" w:hAnsi="Arial" w:cs="Arial"/>
          <w:color w:val="000000" w:themeColor="text1"/>
        </w:rPr>
        <w:t>s trinta</w:t>
      </w:r>
      <w:r w:rsidR="000B1561" w:rsidRPr="00F837D2">
        <w:rPr>
          <w:rFonts w:ascii="Arial" w:hAnsi="Arial" w:cs="Arial"/>
          <w:color w:val="000000" w:themeColor="text1"/>
        </w:rPr>
        <w:t xml:space="preserve"> e </w:t>
      </w:r>
      <w:r w:rsidR="007E0FFE" w:rsidRPr="00F837D2">
        <w:rPr>
          <w:rFonts w:ascii="Arial" w:hAnsi="Arial" w:cs="Arial"/>
          <w:color w:val="000000" w:themeColor="text1"/>
        </w:rPr>
        <w:t>um</w:t>
      </w:r>
      <w:proofErr w:type="gramStart"/>
      <w:r w:rsidR="007E0FFE" w:rsidRPr="00F837D2">
        <w:rPr>
          <w:rFonts w:ascii="Arial" w:hAnsi="Arial" w:cs="Arial"/>
          <w:color w:val="000000" w:themeColor="text1"/>
        </w:rPr>
        <w:t xml:space="preserve">  </w:t>
      </w:r>
      <w:proofErr w:type="gramEnd"/>
      <w:r w:rsidR="007E0FFE" w:rsidRPr="00F837D2">
        <w:rPr>
          <w:rFonts w:ascii="Arial" w:hAnsi="Arial" w:cs="Arial"/>
          <w:color w:val="000000" w:themeColor="text1"/>
        </w:rPr>
        <w:t>dias  do mês de Julho</w:t>
      </w:r>
      <w:r w:rsidR="000F0D6E" w:rsidRPr="00F837D2">
        <w:rPr>
          <w:rFonts w:ascii="Arial" w:hAnsi="Arial" w:cs="Arial"/>
          <w:color w:val="000000" w:themeColor="text1"/>
        </w:rPr>
        <w:t xml:space="preserve"> </w:t>
      </w:r>
      <w:r w:rsidR="006B3E91" w:rsidRPr="00F837D2">
        <w:rPr>
          <w:rFonts w:ascii="Arial" w:hAnsi="Arial" w:cs="Arial"/>
          <w:color w:val="000000" w:themeColor="text1"/>
        </w:rPr>
        <w:t xml:space="preserve"> de dois mil e vinte</w:t>
      </w:r>
      <w:r w:rsidR="00FC4B95" w:rsidRPr="00F837D2">
        <w:rPr>
          <w:rFonts w:ascii="Arial" w:hAnsi="Arial" w:cs="Arial"/>
          <w:color w:val="000000" w:themeColor="text1"/>
        </w:rPr>
        <w:t xml:space="preserve"> e cinco</w:t>
      </w:r>
      <w:r w:rsidR="00CA5E33" w:rsidRPr="00F837D2">
        <w:rPr>
          <w:rFonts w:ascii="Arial" w:hAnsi="Arial" w:cs="Arial"/>
          <w:color w:val="000000" w:themeColor="text1"/>
        </w:rPr>
        <w:t>,</w:t>
      </w:r>
      <w:r w:rsidR="00804649" w:rsidRPr="00F837D2">
        <w:rPr>
          <w:rFonts w:ascii="Arial" w:hAnsi="Arial" w:cs="Arial"/>
          <w:color w:val="000000" w:themeColor="text1"/>
        </w:rPr>
        <w:t xml:space="preserve"> </w:t>
      </w:r>
      <w:r w:rsidR="000F0D6E" w:rsidRPr="00F837D2">
        <w:rPr>
          <w:rFonts w:ascii="Arial" w:hAnsi="Arial" w:cs="Arial"/>
          <w:color w:val="000000" w:themeColor="text1"/>
        </w:rPr>
        <w:t>às oito</w:t>
      </w:r>
      <w:r w:rsidR="003C469B" w:rsidRPr="00F837D2">
        <w:rPr>
          <w:rFonts w:ascii="Arial" w:hAnsi="Arial" w:cs="Arial"/>
          <w:color w:val="000000" w:themeColor="text1"/>
        </w:rPr>
        <w:t xml:space="preserve"> horas</w:t>
      </w:r>
    </w:p>
    <w:p w:rsidR="00D27C7F" w:rsidRPr="00F837D2" w:rsidRDefault="00D27C7F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manhã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, </w:t>
      </w:r>
      <w:r w:rsidR="007E0FFE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 xml:space="preserve"> realizou-se </w:t>
      </w:r>
      <w:r w:rsidR="007E0FFE" w:rsidRPr="00F837D2">
        <w:rPr>
          <w:rFonts w:ascii="Arial" w:hAnsi="Arial" w:cs="Arial"/>
          <w:color w:val="000000" w:themeColor="text1"/>
        </w:rPr>
        <w:t xml:space="preserve"> 6</w:t>
      </w:r>
      <w:r w:rsidR="000B1561" w:rsidRPr="00F837D2">
        <w:rPr>
          <w:rFonts w:ascii="Arial" w:hAnsi="Arial" w:cs="Arial"/>
          <w:color w:val="000000" w:themeColor="text1"/>
        </w:rPr>
        <w:t xml:space="preserve">ª </w:t>
      </w:r>
      <w:r w:rsidRPr="00F837D2">
        <w:rPr>
          <w:rFonts w:ascii="Arial" w:hAnsi="Arial" w:cs="Arial"/>
          <w:color w:val="000000" w:themeColor="text1"/>
        </w:rPr>
        <w:t>R</w:t>
      </w:r>
      <w:r w:rsidR="00804649" w:rsidRPr="00F837D2">
        <w:rPr>
          <w:rFonts w:ascii="Arial" w:hAnsi="Arial" w:cs="Arial"/>
          <w:color w:val="000000" w:themeColor="text1"/>
        </w:rPr>
        <w:t>eunião</w:t>
      </w:r>
      <w:r w:rsidR="000B1561" w:rsidRPr="00F837D2">
        <w:rPr>
          <w:rFonts w:ascii="Arial" w:hAnsi="Arial" w:cs="Arial"/>
          <w:color w:val="000000" w:themeColor="text1"/>
        </w:rPr>
        <w:t xml:space="preserve"> </w:t>
      </w:r>
      <w:r w:rsidR="00804649" w:rsidRPr="00F837D2">
        <w:rPr>
          <w:rFonts w:ascii="Arial" w:hAnsi="Arial" w:cs="Arial"/>
          <w:color w:val="000000" w:themeColor="text1"/>
        </w:rPr>
        <w:t xml:space="preserve"> </w:t>
      </w:r>
      <w:r w:rsidR="000B1561" w:rsidRPr="00F837D2">
        <w:rPr>
          <w:rFonts w:ascii="Arial" w:hAnsi="Arial" w:cs="Arial"/>
          <w:color w:val="000000" w:themeColor="text1"/>
        </w:rPr>
        <w:t>O</w:t>
      </w:r>
      <w:r w:rsidRPr="00F837D2">
        <w:rPr>
          <w:rFonts w:ascii="Arial" w:hAnsi="Arial" w:cs="Arial"/>
          <w:color w:val="000000" w:themeColor="text1"/>
        </w:rPr>
        <w:t>rdinária</w:t>
      </w:r>
      <w:r w:rsidR="000B1561" w:rsidRPr="00F837D2">
        <w:rPr>
          <w:rFonts w:ascii="Arial" w:hAnsi="Arial" w:cs="Arial"/>
          <w:color w:val="000000" w:themeColor="text1"/>
        </w:rPr>
        <w:t>, do  ano</w:t>
      </w:r>
      <w:r w:rsidR="007E0FFE" w:rsidRPr="00F837D2">
        <w:rPr>
          <w:rFonts w:ascii="Arial" w:hAnsi="Arial" w:cs="Arial"/>
          <w:color w:val="000000" w:themeColor="text1"/>
        </w:rPr>
        <w:t xml:space="preserve"> </w:t>
      </w:r>
      <w:r w:rsidR="000B1561" w:rsidRPr="00F837D2">
        <w:rPr>
          <w:rFonts w:ascii="Arial" w:hAnsi="Arial" w:cs="Arial"/>
          <w:color w:val="000000" w:themeColor="text1"/>
        </w:rPr>
        <w:t xml:space="preserve"> de</w:t>
      </w:r>
      <w:r w:rsidR="007E0FFE" w:rsidRPr="00F837D2">
        <w:rPr>
          <w:rFonts w:ascii="Arial" w:hAnsi="Arial" w:cs="Arial"/>
          <w:color w:val="000000" w:themeColor="text1"/>
        </w:rPr>
        <w:t xml:space="preserve"> </w:t>
      </w:r>
      <w:r w:rsidR="000B1561" w:rsidRPr="00F837D2">
        <w:rPr>
          <w:rFonts w:ascii="Arial" w:hAnsi="Arial" w:cs="Arial"/>
          <w:color w:val="000000" w:themeColor="text1"/>
        </w:rPr>
        <w:t xml:space="preserve"> 2025,</w:t>
      </w:r>
      <w:r w:rsidR="007E0FFE" w:rsidRPr="00F837D2">
        <w:rPr>
          <w:rFonts w:ascii="Arial" w:hAnsi="Arial" w:cs="Arial"/>
          <w:color w:val="000000" w:themeColor="text1"/>
        </w:rPr>
        <w:t xml:space="preserve"> nos  termos</w:t>
      </w:r>
      <w:r w:rsidR="000B1561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 xml:space="preserve"> </w:t>
      </w:r>
      <w:r w:rsidR="007E0FFE" w:rsidRPr="00F837D2">
        <w:rPr>
          <w:rFonts w:ascii="Arial" w:hAnsi="Arial" w:cs="Arial"/>
          <w:color w:val="000000" w:themeColor="text1"/>
        </w:rPr>
        <w:t xml:space="preserve"> do</w:t>
      </w:r>
    </w:p>
    <w:p w:rsidR="00FC4B95" w:rsidRPr="00F837D2" w:rsidRDefault="007E0FFE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Inciso III do Art. 16 do Regimento Interno, realiza-se em data prorrogada de </w:t>
      </w:r>
      <w:proofErr w:type="gramStart"/>
      <w:r w:rsidRPr="00F837D2">
        <w:rPr>
          <w:rFonts w:ascii="Arial" w:hAnsi="Arial" w:cs="Arial"/>
          <w:color w:val="000000" w:themeColor="text1"/>
        </w:rPr>
        <w:t>modo</w:t>
      </w:r>
      <w:proofErr w:type="gramEnd"/>
    </w:p>
    <w:p w:rsidR="003D33AE" w:rsidRPr="00F837D2" w:rsidRDefault="007E0FFE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unânime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da definida no calendário anual, de forma virtual, através do convite (link)</w:t>
      </w:r>
    </w:p>
    <w:p w:rsidR="00211C5D" w:rsidRPr="00F837D2" w:rsidRDefault="00211C5D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proofErr w:type="gramStart"/>
      <w:r w:rsidR="00FB38F8" w:rsidRPr="00F837D2">
        <w:rPr>
          <w:rFonts w:ascii="Arial" w:hAnsi="Arial" w:cs="Arial"/>
          <w:color w:val="000000" w:themeColor="text1"/>
        </w:rPr>
        <w:t>d</w:t>
      </w:r>
      <w:r w:rsidRPr="00F837D2">
        <w:rPr>
          <w:rFonts w:ascii="Arial" w:hAnsi="Arial" w:cs="Arial"/>
          <w:color w:val="000000" w:themeColor="text1"/>
        </w:rPr>
        <w:t>os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Conse</w:t>
      </w:r>
      <w:r w:rsidR="00FB38F8" w:rsidRPr="00F837D2">
        <w:rPr>
          <w:rFonts w:ascii="Arial" w:hAnsi="Arial" w:cs="Arial"/>
          <w:color w:val="000000" w:themeColor="text1"/>
        </w:rPr>
        <w:t xml:space="preserve">lheiros do COMUSANS – Conselho Municipal de Segurança </w:t>
      </w:r>
      <w:proofErr w:type="spellStart"/>
      <w:r w:rsidR="00FB38F8" w:rsidRPr="00F837D2">
        <w:rPr>
          <w:rFonts w:ascii="Arial" w:hAnsi="Arial" w:cs="Arial"/>
          <w:color w:val="000000" w:themeColor="text1"/>
        </w:rPr>
        <w:t>Alimen</w:t>
      </w:r>
      <w:proofErr w:type="spellEnd"/>
      <w:r w:rsidR="00FB38F8" w:rsidRPr="00F837D2">
        <w:rPr>
          <w:rFonts w:ascii="Arial" w:hAnsi="Arial" w:cs="Arial"/>
          <w:color w:val="000000" w:themeColor="text1"/>
        </w:rPr>
        <w:t>-</w:t>
      </w:r>
    </w:p>
    <w:p w:rsidR="00FB38F8" w:rsidRPr="00F837D2" w:rsidRDefault="00FB38F8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proofErr w:type="gramStart"/>
      <w:r w:rsidRPr="00F837D2">
        <w:rPr>
          <w:rFonts w:ascii="Arial" w:hAnsi="Arial" w:cs="Arial"/>
          <w:color w:val="000000" w:themeColor="text1"/>
        </w:rPr>
        <w:t>tar</w:t>
      </w:r>
      <w:proofErr w:type="spellEnd"/>
      <w:proofErr w:type="gramEnd"/>
      <w:r w:rsidRPr="00F837D2">
        <w:rPr>
          <w:rFonts w:ascii="Arial" w:hAnsi="Arial" w:cs="Arial"/>
          <w:color w:val="000000" w:themeColor="text1"/>
        </w:rPr>
        <w:t xml:space="preserve"> e Nutricional Sustentável, com os seguintes Conselheiros: Presidente – Rafael</w:t>
      </w:r>
    </w:p>
    <w:p w:rsidR="00FB38F8" w:rsidRPr="00F837D2" w:rsidRDefault="00FB38F8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r w:rsidRPr="00F837D2">
        <w:rPr>
          <w:rFonts w:ascii="Arial" w:hAnsi="Arial" w:cs="Arial"/>
          <w:color w:val="000000" w:themeColor="text1"/>
        </w:rPr>
        <w:t>Martoni</w:t>
      </w:r>
      <w:proofErr w:type="spellEnd"/>
      <w:r w:rsidRPr="00F837D2">
        <w:rPr>
          <w:rFonts w:ascii="Arial" w:hAnsi="Arial" w:cs="Arial"/>
          <w:color w:val="000000" w:themeColor="text1"/>
        </w:rPr>
        <w:t xml:space="preserve"> Barnabé e os Conselheiros: Elaine Rita </w:t>
      </w:r>
      <w:proofErr w:type="spellStart"/>
      <w:r w:rsidRPr="00F837D2">
        <w:rPr>
          <w:rFonts w:ascii="Arial" w:hAnsi="Arial" w:cs="Arial"/>
          <w:color w:val="000000" w:themeColor="text1"/>
        </w:rPr>
        <w:t>Petenão</w:t>
      </w:r>
      <w:proofErr w:type="spellEnd"/>
      <w:r w:rsidRPr="00F837D2">
        <w:rPr>
          <w:rFonts w:ascii="Arial" w:hAnsi="Arial" w:cs="Arial"/>
          <w:color w:val="000000" w:themeColor="text1"/>
        </w:rPr>
        <w:t>,</w:t>
      </w:r>
      <w:r w:rsidR="00783F7C" w:rsidRPr="00F837D2">
        <w:rPr>
          <w:rFonts w:ascii="Arial" w:hAnsi="Arial" w:cs="Arial"/>
          <w:color w:val="000000" w:themeColor="text1"/>
        </w:rPr>
        <w:t xml:space="preserve"> Jacqueline </w:t>
      </w:r>
      <w:proofErr w:type="gramStart"/>
      <w:r w:rsidR="00783F7C" w:rsidRPr="00F837D2">
        <w:rPr>
          <w:rFonts w:ascii="Arial" w:hAnsi="Arial" w:cs="Arial"/>
          <w:color w:val="000000" w:themeColor="text1"/>
        </w:rPr>
        <w:t>Magalhães</w:t>
      </w:r>
      <w:proofErr w:type="gramEnd"/>
    </w:p>
    <w:p w:rsidR="00783F7C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Bastos de Pina, Janaina Madruga Morais Ferreira, Victor Hugo </w:t>
      </w:r>
      <w:proofErr w:type="spellStart"/>
      <w:r w:rsidRPr="00F837D2">
        <w:rPr>
          <w:rFonts w:ascii="Arial" w:hAnsi="Arial" w:cs="Arial"/>
          <w:color w:val="000000" w:themeColor="text1"/>
        </w:rPr>
        <w:t>Bonequini</w:t>
      </w:r>
      <w:proofErr w:type="spellEnd"/>
      <w:r w:rsidRPr="00F837D2">
        <w:rPr>
          <w:rFonts w:ascii="Arial" w:hAnsi="Arial" w:cs="Arial"/>
          <w:color w:val="000000" w:themeColor="text1"/>
        </w:rPr>
        <w:t>, Gracie</w:t>
      </w:r>
      <w:proofErr w:type="gramStart"/>
      <w:r w:rsidRPr="00F837D2">
        <w:rPr>
          <w:rFonts w:ascii="Arial" w:hAnsi="Arial" w:cs="Arial"/>
          <w:color w:val="000000" w:themeColor="text1"/>
        </w:rPr>
        <w:t>-</w:t>
      </w:r>
      <w:proofErr w:type="gramEnd"/>
    </w:p>
    <w:p w:rsidR="00783F7C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proofErr w:type="gramStart"/>
      <w:r w:rsidRPr="00F837D2">
        <w:rPr>
          <w:rFonts w:ascii="Arial" w:hAnsi="Arial" w:cs="Arial"/>
          <w:color w:val="000000" w:themeColor="text1"/>
        </w:rPr>
        <w:t>la</w:t>
      </w:r>
      <w:proofErr w:type="spellEnd"/>
      <w:proofErr w:type="gramEnd"/>
      <w:r w:rsidRPr="00F837D2">
        <w:rPr>
          <w:rFonts w:ascii="Arial" w:hAnsi="Arial" w:cs="Arial"/>
          <w:color w:val="000000" w:themeColor="text1"/>
        </w:rPr>
        <w:t xml:space="preserve"> Martins dos Santos Costa  e  a  convidada Cleusa Camilo Nogueira </w:t>
      </w:r>
      <w:proofErr w:type="spellStart"/>
      <w:r w:rsidRPr="00F837D2">
        <w:rPr>
          <w:rFonts w:ascii="Arial" w:hAnsi="Arial" w:cs="Arial"/>
          <w:color w:val="000000" w:themeColor="text1"/>
        </w:rPr>
        <w:t>Apolinario</w:t>
      </w:r>
      <w:proofErr w:type="spellEnd"/>
      <w:r w:rsidRPr="00F837D2">
        <w:rPr>
          <w:rFonts w:ascii="Arial" w:hAnsi="Arial" w:cs="Arial"/>
          <w:color w:val="000000" w:themeColor="text1"/>
        </w:rPr>
        <w:t>,</w:t>
      </w:r>
    </w:p>
    <w:p w:rsidR="00FB38F8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justificaram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as ausências, os conselheiros:  Everson Simão Moreira dos Santos e </w:t>
      </w:r>
    </w:p>
    <w:p w:rsidR="00B42817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>Mariana</w:t>
      </w:r>
      <w:proofErr w:type="gramStart"/>
      <w:r w:rsidRPr="00F837D2">
        <w:rPr>
          <w:rFonts w:ascii="Arial" w:hAnsi="Arial" w:cs="Arial"/>
          <w:color w:val="000000" w:themeColor="text1"/>
        </w:rPr>
        <w:t xml:space="preserve">  </w:t>
      </w:r>
      <w:proofErr w:type="gramEnd"/>
      <w:r w:rsidRPr="00F837D2">
        <w:rPr>
          <w:rFonts w:ascii="Arial" w:hAnsi="Arial" w:cs="Arial"/>
          <w:color w:val="000000" w:themeColor="text1"/>
        </w:rPr>
        <w:t>Aparecida de Souza Cordeiro. A reunião atendeu à pauta: Verificação do</w:t>
      </w:r>
      <w:proofErr w:type="gramStart"/>
      <w:r w:rsidRPr="00F837D2">
        <w:rPr>
          <w:rFonts w:ascii="Arial" w:hAnsi="Arial" w:cs="Arial"/>
          <w:color w:val="000000" w:themeColor="text1"/>
        </w:rPr>
        <w:t xml:space="preserve"> </w:t>
      </w:r>
      <w:r w:rsidR="00B42817" w:rsidRPr="00F837D2">
        <w:rPr>
          <w:rFonts w:ascii="Arial" w:hAnsi="Arial" w:cs="Arial"/>
          <w:color w:val="000000" w:themeColor="text1"/>
        </w:rPr>
        <w:t xml:space="preserve">  </w:t>
      </w:r>
    </w:p>
    <w:p w:rsidR="003D33AE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End"/>
      <w:r w:rsidRPr="00F837D2">
        <w:rPr>
          <w:rFonts w:ascii="Arial" w:hAnsi="Arial" w:cs="Arial"/>
          <w:color w:val="000000" w:themeColor="text1"/>
        </w:rPr>
        <w:t xml:space="preserve">Quórum, com número necessário de entidades presentes, o Presidente </w:t>
      </w:r>
      <w:proofErr w:type="gramStart"/>
      <w:r w:rsidRPr="00F837D2">
        <w:rPr>
          <w:rFonts w:ascii="Arial" w:hAnsi="Arial" w:cs="Arial"/>
          <w:color w:val="000000" w:themeColor="text1"/>
        </w:rPr>
        <w:t>agradeceu</w:t>
      </w:r>
      <w:proofErr w:type="gramEnd"/>
    </w:p>
    <w:p w:rsidR="00F316A3" w:rsidRPr="00F837D2" w:rsidRDefault="00783F7C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a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presença de</w:t>
      </w:r>
      <w:r w:rsidR="00D910E2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 xml:space="preserve"> todos, dando</w:t>
      </w:r>
      <w:r w:rsidR="00D910E2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 xml:space="preserve"> início à reunião. I Da Ata: Leitura e Aprovação</w:t>
      </w:r>
      <w:r w:rsidR="00D910E2" w:rsidRPr="00F837D2">
        <w:rPr>
          <w:rFonts w:ascii="Arial" w:hAnsi="Arial" w:cs="Arial"/>
          <w:color w:val="000000" w:themeColor="text1"/>
        </w:rPr>
        <w:t xml:space="preserve"> de 22</w:t>
      </w:r>
    </w:p>
    <w:p w:rsidR="007E2E1B" w:rsidRPr="00F837D2" w:rsidRDefault="00D910E2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de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Junho de 2026, do COMUSANS: Ficou aprovada a Ata da 5ª Reunião Ordinária</w:t>
      </w:r>
    </w:p>
    <w:p w:rsidR="00634151" w:rsidRPr="00F837D2" w:rsidRDefault="007E2E1B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proofErr w:type="gramStart"/>
      <w:r w:rsidR="00D910E2" w:rsidRPr="00F837D2">
        <w:rPr>
          <w:rFonts w:ascii="Arial" w:hAnsi="Arial" w:cs="Arial"/>
          <w:color w:val="000000" w:themeColor="text1"/>
        </w:rPr>
        <w:t>de</w:t>
      </w:r>
      <w:proofErr w:type="gramEnd"/>
      <w:r w:rsidR="00D910E2" w:rsidRPr="00F837D2">
        <w:rPr>
          <w:rFonts w:ascii="Arial" w:hAnsi="Arial" w:cs="Arial"/>
          <w:color w:val="000000" w:themeColor="text1"/>
        </w:rPr>
        <w:t xml:space="preserve"> 2025; II- Pauta do Dia: 1-1-PA 7454/2008, elaboração de Projeto de Lei/</w:t>
      </w:r>
      <w:proofErr w:type="spellStart"/>
      <w:r w:rsidR="00D910E2" w:rsidRPr="00F837D2">
        <w:rPr>
          <w:rFonts w:ascii="Arial" w:hAnsi="Arial" w:cs="Arial"/>
          <w:color w:val="000000" w:themeColor="text1"/>
        </w:rPr>
        <w:t>Decre</w:t>
      </w:r>
      <w:proofErr w:type="spellEnd"/>
      <w:r w:rsidR="00D910E2" w:rsidRPr="00F837D2">
        <w:rPr>
          <w:rFonts w:ascii="Arial" w:hAnsi="Arial" w:cs="Arial"/>
          <w:color w:val="000000" w:themeColor="text1"/>
        </w:rPr>
        <w:t xml:space="preserve">- </w:t>
      </w:r>
    </w:p>
    <w:p w:rsidR="00634151" w:rsidRPr="00F837D2" w:rsidRDefault="00D910E2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proofErr w:type="gramStart"/>
      <w:r w:rsidRPr="00F837D2">
        <w:rPr>
          <w:rFonts w:ascii="Arial" w:hAnsi="Arial" w:cs="Arial"/>
          <w:color w:val="000000" w:themeColor="text1"/>
        </w:rPr>
        <w:t>to</w:t>
      </w:r>
      <w:proofErr w:type="spellEnd"/>
      <w:proofErr w:type="gramEnd"/>
      <w:r w:rsidRPr="00F837D2">
        <w:rPr>
          <w:rFonts w:ascii="Arial" w:hAnsi="Arial" w:cs="Arial"/>
          <w:color w:val="000000" w:themeColor="text1"/>
        </w:rPr>
        <w:t xml:space="preserve"> que fala da alteração e composição do Conselho – Biênio (2025-2026); 2- </w:t>
      </w:r>
      <w:proofErr w:type="spellStart"/>
      <w:r w:rsidRPr="00F837D2">
        <w:rPr>
          <w:rFonts w:ascii="Arial" w:hAnsi="Arial" w:cs="Arial"/>
          <w:color w:val="000000" w:themeColor="text1"/>
        </w:rPr>
        <w:t>Ofí</w:t>
      </w:r>
      <w:proofErr w:type="spellEnd"/>
      <w:r w:rsidRPr="00F837D2">
        <w:rPr>
          <w:rFonts w:ascii="Arial" w:hAnsi="Arial" w:cs="Arial"/>
          <w:color w:val="000000" w:themeColor="text1"/>
        </w:rPr>
        <w:t>-</w:t>
      </w:r>
    </w:p>
    <w:p w:rsidR="00634151" w:rsidRPr="00F837D2" w:rsidRDefault="00D910E2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proofErr w:type="gramStart"/>
      <w:r w:rsidR="005D53E1" w:rsidRPr="00F837D2">
        <w:rPr>
          <w:rFonts w:ascii="Arial" w:hAnsi="Arial" w:cs="Arial"/>
          <w:color w:val="000000" w:themeColor="text1"/>
        </w:rPr>
        <w:t>cio</w:t>
      </w:r>
      <w:proofErr w:type="gramEnd"/>
      <w:r w:rsidR="005D53E1" w:rsidRPr="00F837D2">
        <w:rPr>
          <w:rFonts w:ascii="Arial" w:hAnsi="Arial" w:cs="Arial"/>
          <w:color w:val="000000" w:themeColor="text1"/>
        </w:rPr>
        <w:t xml:space="preserve"> SEMURB nº 769/2025, agradecimento pela participação na 4ª Edição da </w:t>
      </w:r>
      <w:proofErr w:type="spellStart"/>
      <w:r w:rsidR="005D53E1" w:rsidRPr="00F837D2">
        <w:rPr>
          <w:rFonts w:ascii="Arial" w:hAnsi="Arial" w:cs="Arial"/>
          <w:color w:val="000000" w:themeColor="text1"/>
        </w:rPr>
        <w:t>Fei</w:t>
      </w:r>
      <w:proofErr w:type="spellEnd"/>
      <w:r w:rsidR="005D53E1" w:rsidRPr="00F837D2">
        <w:rPr>
          <w:rFonts w:ascii="Arial" w:hAnsi="Arial" w:cs="Arial"/>
          <w:color w:val="000000" w:themeColor="text1"/>
        </w:rPr>
        <w:t>-</w:t>
      </w:r>
    </w:p>
    <w:p w:rsidR="00634151" w:rsidRPr="00F837D2" w:rsidRDefault="00634151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r w:rsidR="005D53E1" w:rsidRPr="00F837D2">
        <w:rPr>
          <w:rFonts w:ascii="Arial" w:hAnsi="Arial" w:cs="Arial"/>
          <w:color w:val="000000" w:themeColor="text1"/>
        </w:rPr>
        <w:t xml:space="preserve">Ra </w:t>
      </w:r>
      <w:proofErr w:type="spellStart"/>
      <w:proofErr w:type="gramStart"/>
      <w:r w:rsidR="005D53E1" w:rsidRPr="00F837D2">
        <w:rPr>
          <w:rFonts w:ascii="Arial" w:hAnsi="Arial" w:cs="Arial"/>
          <w:color w:val="000000" w:themeColor="text1"/>
        </w:rPr>
        <w:t>EcoPark</w:t>
      </w:r>
      <w:proofErr w:type="spellEnd"/>
      <w:proofErr w:type="gramEnd"/>
      <w:r w:rsidR="005D53E1" w:rsidRPr="00F837D2">
        <w:rPr>
          <w:rFonts w:ascii="Arial" w:hAnsi="Arial" w:cs="Arial"/>
          <w:color w:val="000000" w:themeColor="text1"/>
        </w:rPr>
        <w:t>;  3- Convite  CIASPE = Palestra “10 anos de LBI – Lei Brasileira de</w:t>
      </w:r>
      <w:r w:rsidR="007E2E1B" w:rsidRPr="00F837D2">
        <w:rPr>
          <w:rFonts w:ascii="Arial" w:hAnsi="Arial" w:cs="Arial"/>
          <w:color w:val="000000" w:themeColor="text1"/>
        </w:rPr>
        <w:t xml:space="preserve"> </w:t>
      </w:r>
    </w:p>
    <w:p w:rsidR="00C62B75" w:rsidRPr="00F837D2" w:rsidRDefault="005D53E1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Inclusão; 4- Comissão de Eventos,</w:t>
      </w:r>
      <w:proofErr w:type="gramStart"/>
      <w:r w:rsidRPr="00F837D2">
        <w:rPr>
          <w:rFonts w:ascii="Arial" w:hAnsi="Arial" w:cs="Arial"/>
          <w:color w:val="000000" w:themeColor="text1"/>
        </w:rPr>
        <w:t xml:space="preserve">  </w:t>
      </w:r>
      <w:proofErr w:type="gramEnd"/>
      <w:r w:rsidRPr="00F837D2">
        <w:rPr>
          <w:rFonts w:ascii="Arial" w:hAnsi="Arial" w:cs="Arial"/>
          <w:color w:val="000000" w:themeColor="text1"/>
        </w:rPr>
        <w:t>para elaborar o calendário de eventos 2025;</w:t>
      </w:r>
    </w:p>
    <w:p w:rsidR="00DE0D43" w:rsidRPr="00F837D2" w:rsidRDefault="00DE0D43" w:rsidP="00F837D2">
      <w:pPr>
        <w:pStyle w:val="PargrafodaLista"/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>_</w:t>
      </w:r>
    </w:p>
    <w:p w:rsidR="00C62B75" w:rsidRPr="00F837D2" w:rsidRDefault="00C62B75" w:rsidP="00F837D2">
      <w:pPr>
        <w:rPr>
          <w:rFonts w:ascii="Arial" w:hAnsi="Arial" w:cs="Arial"/>
          <w:color w:val="000000" w:themeColor="text1"/>
        </w:rPr>
      </w:pPr>
    </w:p>
    <w:p w:rsidR="00C62B75" w:rsidRPr="00F837D2" w:rsidRDefault="00C62B75" w:rsidP="00F837D2">
      <w:pPr>
        <w:rPr>
          <w:rFonts w:ascii="Arial" w:hAnsi="Arial" w:cs="Arial"/>
          <w:color w:val="000000" w:themeColor="text1"/>
        </w:rPr>
      </w:pPr>
    </w:p>
    <w:p w:rsidR="00DE0D43" w:rsidRPr="00F837D2" w:rsidRDefault="005D53E1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lastRenderedPageBreak/>
        <w:t xml:space="preserve"> 5- Comissão do Regimento Interno, marcar uma data para revisão do Regimento;</w:t>
      </w:r>
      <w:r w:rsidR="00874ECA" w:rsidRPr="00F837D2">
        <w:rPr>
          <w:rFonts w:ascii="Arial" w:hAnsi="Arial" w:cs="Arial"/>
          <w:color w:val="000000" w:themeColor="text1"/>
        </w:rPr>
        <w:t xml:space="preserve"> </w:t>
      </w:r>
    </w:p>
    <w:p w:rsidR="00634151" w:rsidRPr="00F837D2" w:rsidRDefault="009E4F68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r w:rsidR="005D53E1" w:rsidRPr="00F837D2">
        <w:rPr>
          <w:rFonts w:ascii="Arial" w:hAnsi="Arial" w:cs="Arial"/>
          <w:color w:val="000000" w:themeColor="text1"/>
        </w:rPr>
        <w:t>6- PA 13740/2023,</w:t>
      </w:r>
      <w:proofErr w:type="gramStart"/>
      <w:r w:rsidR="00C62B75" w:rsidRPr="00F837D2">
        <w:rPr>
          <w:rFonts w:ascii="Arial" w:hAnsi="Arial" w:cs="Arial"/>
          <w:color w:val="000000" w:themeColor="text1"/>
        </w:rPr>
        <w:t xml:space="preserve"> </w:t>
      </w:r>
      <w:r w:rsidR="005D53E1" w:rsidRPr="00F837D2">
        <w:rPr>
          <w:rFonts w:ascii="Arial" w:hAnsi="Arial" w:cs="Arial"/>
          <w:color w:val="000000" w:themeColor="text1"/>
        </w:rPr>
        <w:t xml:space="preserve"> </w:t>
      </w:r>
      <w:proofErr w:type="gramEnd"/>
      <w:r w:rsidR="005D53E1" w:rsidRPr="00F837D2">
        <w:rPr>
          <w:rFonts w:ascii="Arial" w:hAnsi="Arial" w:cs="Arial"/>
          <w:color w:val="000000" w:themeColor="text1"/>
        </w:rPr>
        <w:t>(Diagnóstico do Plano Municipal de Segurança Alimentar</w:t>
      </w:r>
      <w:r w:rsidR="00C62B75" w:rsidRPr="00F837D2">
        <w:rPr>
          <w:rFonts w:ascii="Arial" w:hAnsi="Arial" w:cs="Arial"/>
          <w:color w:val="000000" w:themeColor="text1"/>
        </w:rPr>
        <w:t>), foi</w:t>
      </w:r>
    </w:p>
    <w:p w:rsidR="00DE0D43" w:rsidRPr="00F837D2" w:rsidRDefault="00C62B75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proofErr w:type="gramStart"/>
      <w:r w:rsidRPr="00F837D2">
        <w:rPr>
          <w:rFonts w:ascii="Arial" w:hAnsi="Arial" w:cs="Arial"/>
          <w:color w:val="000000" w:themeColor="text1"/>
        </w:rPr>
        <w:t>compilado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pela Conselheira Jacqueline</w:t>
      </w:r>
      <w:r w:rsidR="00CA266D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 xml:space="preserve">e o Presidente solicitou que todos os </w:t>
      </w:r>
      <w:proofErr w:type="spellStart"/>
      <w:r w:rsidRPr="00F837D2">
        <w:rPr>
          <w:rFonts w:ascii="Arial" w:hAnsi="Arial" w:cs="Arial"/>
          <w:color w:val="000000" w:themeColor="text1"/>
        </w:rPr>
        <w:t>Con</w:t>
      </w:r>
      <w:proofErr w:type="spellEnd"/>
      <w:r w:rsidRPr="00F837D2">
        <w:rPr>
          <w:rFonts w:ascii="Arial" w:hAnsi="Arial" w:cs="Arial"/>
          <w:color w:val="000000" w:themeColor="text1"/>
        </w:rPr>
        <w:t>-</w:t>
      </w:r>
      <w:r w:rsidR="00CA266D" w:rsidRPr="00F837D2">
        <w:rPr>
          <w:rFonts w:ascii="Arial" w:hAnsi="Arial" w:cs="Arial"/>
          <w:color w:val="000000" w:themeColor="text1"/>
        </w:rPr>
        <w:t xml:space="preserve">     </w:t>
      </w:r>
    </w:p>
    <w:p w:rsidR="00E75DBA" w:rsidRPr="00F837D2" w:rsidRDefault="00C62B75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spellStart"/>
      <w:proofErr w:type="gramStart"/>
      <w:r w:rsidRPr="00F837D2">
        <w:rPr>
          <w:rFonts w:ascii="Arial" w:hAnsi="Arial" w:cs="Arial"/>
          <w:color w:val="000000" w:themeColor="text1"/>
        </w:rPr>
        <w:t>selheiros</w:t>
      </w:r>
      <w:proofErr w:type="spellEnd"/>
      <w:proofErr w:type="gramEnd"/>
      <w:r w:rsidRPr="00F837D2">
        <w:rPr>
          <w:rFonts w:ascii="Arial" w:hAnsi="Arial" w:cs="Arial"/>
          <w:color w:val="000000" w:themeColor="text1"/>
        </w:rPr>
        <w:t xml:space="preserve"> leem até a próxima reunião; 7- A próxima reunião ficou agenda para o dia</w:t>
      </w:r>
    </w:p>
    <w:p w:rsidR="00E75DBA" w:rsidRPr="00F837D2" w:rsidRDefault="00C62B75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28 de Agosto de 2025. Nada mais havendo a tratar, o Presidente, encerrou a </w:t>
      </w:r>
      <w:proofErr w:type="gramStart"/>
      <w:r w:rsidRPr="00F837D2">
        <w:rPr>
          <w:rFonts w:ascii="Arial" w:hAnsi="Arial" w:cs="Arial"/>
          <w:color w:val="000000" w:themeColor="text1"/>
        </w:rPr>
        <w:t>reunião</w:t>
      </w:r>
      <w:proofErr w:type="gramEnd"/>
    </w:p>
    <w:p w:rsidR="00E75DBA" w:rsidRPr="00F837D2" w:rsidRDefault="00C62B75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  <w:proofErr w:type="gramStart"/>
      <w:r w:rsidRPr="00F837D2">
        <w:rPr>
          <w:rFonts w:ascii="Arial" w:hAnsi="Arial" w:cs="Arial"/>
          <w:color w:val="000000" w:themeColor="text1"/>
        </w:rPr>
        <w:t>agradecendo</w:t>
      </w:r>
      <w:proofErr w:type="gramEnd"/>
      <w:r w:rsidRPr="00F837D2">
        <w:rPr>
          <w:rFonts w:ascii="Arial" w:hAnsi="Arial" w:cs="Arial"/>
          <w:color w:val="000000" w:themeColor="text1"/>
        </w:rPr>
        <w:t xml:space="preserve"> </w:t>
      </w:r>
      <w:r w:rsidR="00E75DBA" w:rsidRPr="00F837D2">
        <w:rPr>
          <w:rFonts w:ascii="Arial" w:hAnsi="Arial" w:cs="Arial"/>
          <w:color w:val="000000" w:themeColor="text1"/>
        </w:rPr>
        <w:t xml:space="preserve"> </w:t>
      </w:r>
      <w:r w:rsidRPr="00F837D2">
        <w:rPr>
          <w:rFonts w:ascii="Arial" w:hAnsi="Arial" w:cs="Arial"/>
          <w:color w:val="000000" w:themeColor="text1"/>
        </w:rPr>
        <w:t>todos os presentes e eu secretária “ad hoc”, lavrei a presente ata que</w:t>
      </w:r>
    </w:p>
    <w:p w:rsidR="00E72E22" w:rsidRPr="00F837D2" w:rsidRDefault="0090538F" w:rsidP="00F837D2">
      <w:pPr>
        <w:pStyle w:val="PargrafodaLista"/>
        <w:numPr>
          <w:ilvl w:val="0"/>
          <w:numId w:val="1"/>
        </w:numPr>
        <w:rPr>
          <w:rFonts w:ascii="Arial" w:hAnsi="Arial" w:cs="Arial"/>
          <w:color w:val="000000" w:themeColor="text1"/>
        </w:rPr>
      </w:pPr>
      <w:proofErr w:type="gramStart"/>
      <w:r w:rsidRPr="00F837D2">
        <w:rPr>
          <w:rFonts w:ascii="Arial" w:hAnsi="Arial" w:cs="Arial"/>
          <w:color w:val="000000" w:themeColor="text1"/>
        </w:rPr>
        <w:t>a</w:t>
      </w:r>
      <w:r w:rsidR="00C62B75" w:rsidRPr="00F837D2">
        <w:rPr>
          <w:rFonts w:ascii="Arial" w:hAnsi="Arial" w:cs="Arial"/>
          <w:color w:val="000000" w:themeColor="text1"/>
        </w:rPr>
        <w:t>ssinada</w:t>
      </w:r>
      <w:proofErr w:type="gramEnd"/>
      <w:r w:rsidR="00C62B75" w:rsidRPr="00F837D2">
        <w:rPr>
          <w:rFonts w:ascii="Arial" w:hAnsi="Arial" w:cs="Arial"/>
          <w:color w:val="000000" w:themeColor="text1"/>
        </w:rPr>
        <w:t xml:space="preserve"> por mim e pelo Presidente. </w:t>
      </w:r>
      <w:r w:rsidRPr="00F837D2">
        <w:rPr>
          <w:rFonts w:ascii="Arial" w:hAnsi="Arial" w:cs="Arial"/>
          <w:color w:val="000000" w:themeColor="text1"/>
        </w:rPr>
        <w:t>Indaiatuba, 31 de Julho de 2025.</w:t>
      </w:r>
    </w:p>
    <w:p w:rsidR="00F316A3" w:rsidRPr="00F837D2" w:rsidRDefault="00F316A3" w:rsidP="00F837D2">
      <w:pPr>
        <w:ind w:left="360"/>
        <w:rPr>
          <w:rFonts w:ascii="Arial" w:hAnsi="Arial" w:cs="Arial"/>
          <w:color w:val="000000" w:themeColor="text1"/>
        </w:rPr>
      </w:pPr>
    </w:p>
    <w:p w:rsidR="00532919" w:rsidRPr="00F837D2" w:rsidRDefault="00532919" w:rsidP="00F837D2">
      <w:pPr>
        <w:pStyle w:val="PargrafodaLista"/>
        <w:rPr>
          <w:rFonts w:ascii="Arial" w:hAnsi="Arial" w:cs="Arial"/>
          <w:color w:val="000000" w:themeColor="text1"/>
        </w:rPr>
      </w:pPr>
    </w:p>
    <w:p w:rsidR="00E03E2F" w:rsidRPr="00F837D2" w:rsidRDefault="00EB026A" w:rsidP="00F837D2">
      <w:pPr>
        <w:ind w:left="360"/>
        <w:rPr>
          <w:rFonts w:ascii="Arial" w:hAnsi="Arial" w:cs="Arial"/>
          <w:color w:val="000000" w:themeColor="text1"/>
        </w:rPr>
      </w:pPr>
      <w:r w:rsidRPr="00F837D2">
        <w:rPr>
          <w:rFonts w:ascii="Arial" w:hAnsi="Arial" w:cs="Arial"/>
          <w:color w:val="000000" w:themeColor="text1"/>
        </w:rPr>
        <w:t xml:space="preserve"> </w:t>
      </w:r>
    </w:p>
    <w:p w:rsidR="00D209F0" w:rsidRPr="00F837D2" w:rsidRDefault="00D209F0" w:rsidP="00F837D2">
      <w:pPr>
        <w:ind w:left="360"/>
        <w:rPr>
          <w:rFonts w:ascii="Arial" w:hAnsi="Arial" w:cs="Arial"/>
          <w:color w:val="000000" w:themeColor="text1"/>
        </w:rPr>
      </w:pPr>
    </w:p>
    <w:p w:rsidR="00FC4B95" w:rsidRPr="00F837D2" w:rsidRDefault="00FC4B95" w:rsidP="00F837D2">
      <w:pPr>
        <w:pStyle w:val="PargrafodaLista"/>
        <w:rPr>
          <w:rFonts w:ascii="Arial" w:hAnsi="Arial" w:cs="Arial"/>
          <w:color w:val="000000" w:themeColor="text1"/>
        </w:rPr>
      </w:pPr>
    </w:p>
    <w:p w:rsidR="00804649" w:rsidRPr="00D27C7F" w:rsidRDefault="00804649" w:rsidP="00296C03">
      <w:pPr>
        <w:jc w:val="both"/>
        <w:rPr>
          <w:rFonts w:ascii="Arial" w:hAnsi="Arial" w:cs="Arial"/>
          <w:color w:val="000000" w:themeColor="text1"/>
        </w:rPr>
      </w:pPr>
      <w:r w:rsidRPr="00D27C7F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2F3" w:rsidRDefault="006F62F3">
      <w:pPr>
        <w:spacing w:after="0" w:line="240" w:lineRule="auto"/>
      </w:pPr>
      <w:r>
        <w:separator/>
      </w:r>
    </w:p>
  </w:endnote>
  <w:endnote w:type="continuationSeparator" w:id="0">
    <w:p w:rsidR="006F62F3" w:rsidRDefault="006F6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7D2" w:rsidRDefault="00F837D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7D2" w:rsidRDefault="00F837D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2F3" w:rsidRDefault="006F62F3">
      <w:pPr>
        <w:spacing w:after="0" w:line="240" w:lineRule="auto"/>
      </w:pPr>
      <w:r>
        <w:separator/>
      </w:r>
    </w:p>
  </w:footnote>
  <w:footnote w:type="continuationSeparator" w:id="0">
    <w:p w:rsidR="006F62F3" w:rsidRDefault="006F62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7D2" w:rsidRDefault="00F837D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9CE" w:rsidRDefault="008819CE">
    <w:pPr>
      <w:pStyle w:val="Cabealho"/>
    </w:pPr>
  </w:p>
  <w:p w:rsidR="00C62B75" w:rsidRDefault="00C62B75">
    <w:pPr>
      <w:pStyle w:val="Cabealho"/>
    </w:pPr>
  </w:p>
  <w:p w:rsidR="00C62B75" w:rsidRDefault="00C62B75">
    <w:pPr>
      <w:pStyle w:val="Cabealho"/>
    </w:pPr>
  </w:p>
  <w:p w:rsidR="008819CE" w:rsidRDefault="008819CE">
    <w:pPr>
      <w:pStyle w:val="Cabealho"/>
    </w:pPr>
  </w:p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Pr="00062AC4" w:rsidRDefault="00313AAF" w:rsidP="00062AC4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062AC4">
      <w:rPr>
        <w:b/>
        <w:sz w:val="28"/>
        <w:szCs w:val="28"/>
      </w:rPr>
      <w:t>ALIMENTAR E NUTRICIONAL SUSTENTAVEL</w:t>
    </w:r>
  </w:p>
  <w:p w:rsidR="00062AC4" w:rsidRDefault="00062AC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7D2" w:rsidRDefault="00F837D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DA5"/>
    <w:multiLevelType w:val="hybridMultilevel"/>
    <w:tmpl w:val="CE763AEE"/>
    <w:lvl w:ilvl="0" w:tplc="078CDD98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171F"/>
    <w:rsid w:val="00062AC4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561"/>
    <w:rsid w:val="000B16AD"/>
    <w:rsid w:val="000B5068"/>
    <w:rsid w:val="000B695D"/>
    <w:rsid w:val="000B76FF"/>
    <w:rsid w:val="000C44D4"/>
    <w:rsid w:val="000C627F"/>
    <w:rsid w:val="000E1F83"/>
    <w:rsid w:val="000E62EC"/>
    <w:rsid w:val="000F0D6E"/>
    <w:rsid w:val="000F2C4D"/>
    <w:rsid w:val="0010187C"/>
    <w:rsid w:val="001020AB"/>
    <w:rsid w:val="00102A37"/>
    <w:rsid w:val="001049E2"/>
    <w:rsid w:val="001224AC"/>
    <w:rsid w:val="00126076"/>
    <w:rsid w:val="00126FF7"/>
    <w:rsid w:val="001333D4"/>
    <w:rsid w:val="00136E03"/>
    <w:rsid w:val="001432BD"/>
    <w:rsid w:val="00146C7C"/>
    <w:rsid w:val="00147525"/>
    <w:rsid w:val="0014771D"/>
    <w:rsid w:val="00162D05"/>
    <w:rsid w:val="00164BA3"/>
    <w:rsid w:val="00164E14"/>
    <w:rsid w:val="00174D75"/>
    <w:rsid w:val="0017593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E11BC"/>
    <w:rsid w:val="001F170C"/>
    <w:rsid w:val="002030D7"/>
    <w:rsid w:val="0021117E"/>
    <w:rsid w:val="00211C5D"/>
    <w:rsid w:val="002123D4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6C03"/>
    <w:rsid w:val="00297BB8"/>
    <w:rsid w:val="002A1B23"/>
    <w:rsid w:val="002A47A8"/>
    <w:rsid w:val="002A5D22"/>
    <w:rsid w:val="002A6920"/>
    <w:rsid w:val="002B3B23"/>
    <w:rsid w:val="002C1DFB"/>
    <w:rsid w:val="002C2431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2364"/>
    <w:rsid w:val="003B4E75"/>
    <w:rsid w:val="003C469B"/>
    <w:rsid w:val="003C51E0"/>
    <w:rsid w:val="003D33AE"/>
    <w:rsid w:val="003D4B19"/>
    <w:rsid w:val="003E1109"/>
    <w:rsid w:val="003F578C"/>
    <w:rsid w:val="004108B4"/>
    <w:rsid w:val="00414084"/>
    <w:rsid w:val="0041448B"/>
    <w:rsid w:val="004168D3"/>
    <w:rsid w:val="00417CE9"/>
    <w:rsid w:val="00437E68"/>
    <w:rsid w:val="00442DAF"/>
    <w:rsid w:val="00442DC2"/>
    <w:rsid w:val="0045799B"/>
    <w:rsid w:val="00465892"/>
    <w:rsid w:val="00470A18"/>
    <w:rsid w:val="004819F2"/>
    <w:rsid w:val="00484853"/>
    <w:rsid w:val="00486B34"/>
    <w:rsid w:val="00492F24"/>
    <w:rsid w:val="00495B5C"/>
    <w:rsid w:val="004A21A5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2919"/>
    <w:rsid w:val="0053639F"/>
    <w:rsid w:val="00537200"/>
    <w:rsid w:val="00540606"/>
    <w:rsid w:val="00546D69"/>
    <w:rsid w:val="00567C9F"/>
    <w:rsid w:val="005A23B9"/>
    <w:rsid w:val="005A6EF9"/>
    <w:rsid w:val="005B5141"/>
    <w:rsid w:val="005B6EE1"/>
    <w:rsid w:val="005B7765"/>
    <w:rsid w:val="005C2345"/>
    <w:rsid w:val="005C4B3C"/>
    <w:rsid w:val="005D1329"/>
    <w:rsid w:val="005D53E1"/>
    <w:rsid w:val="005E0C6C"/>
    <w:rsid w:val="006001C8"/>
    <w:rsid w:val="00600646"/>
    <w:rsid w:val="006012D2"/>
    <w:rsid w:val="0060386D"/>
    <w:rsid w:val="00607301"/>
    <w:rsid w:val="00634151"/>
    <w:rsid w:val="006358D7"/>
    <w:rsid w:val="00637ECF"/>
    <w:rsid w:val="00641FEC"/>
    <w:rsid w:val="0064294E"/>
    <w:rsid w:val="00647BD6"/>
    <w:rsid w:val="0065688D"/>
    <w:rsid w:val="00660CC6"/>
    <w:rsid w:val="00663AED"/>
    <w:rsid w:val="006712D7"/>
    <w:rsid w:val="00673501"/>
    <w:rsid w:val="006800D0"/>
    <w:rsid w:val="00681597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2F3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47901"/>
    <w:rsid w:val="00751AC6"/>
    <w:rsid w:val="00752006"/>
    <w:rsid w:val="00752890"/>
    <w:rsid w:val="00757096"/>
    <w:rsid w:val="0076513F"/>
    <w:rsid w:val="007655A5"/>
    <w:rsid w:val="007666F7"/>
    <w:rsid w:val="00770147"/>
    <w:rsid w:val="007736A0"/>
    <w:rsid w:val="00782528"/>
    <w:rsid w:val="00782BC8"/>
    <w:rsid w:val="00783F7C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D3EB5"/>
    <w:rsid w:val="007E0FFE"/>
    <w:rsid w:val="007E2E1B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4ECA"/>
    <w:rsid w:val="00875535"/>
    <w:rsid w:val="008819CE"/>
    <w:rsid w:val="00881A23"/>
    <w:rsid w:val="00893B1C"/>
    <w:rsid w:val="008973A2"/>
    <w:rsid w:val="008A245A"/>
    <w:rsid w:val="008B16F8"/>
    <w:rsid w:val="008C0792"/>
    <w:rsid w:val="008C2FED"/>
    <w:rsid w:val="008D006B"/>
    <w:rsid w:val="008D3B37"/>
    <w:rsid w:val="008D50BC"/>
    <w:rsid w:val="008D739B"/>
    <w:rsid w:val="008E1206"/>
    <w:rsid w:val="008E531C"/>
    <w:rsid w:val="008E58E3"/>
    <w:rsid w:val="008E5DAC"/>
    <w:rsid w:val="00903543"/>
    <w:rsid w:val="009036E3"/>
    <w:rsid w:val="0090538F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54FCA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E4F68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66E12"/>
    <w:rsid w:val="00A71D7D"/>
    <w:rsid w:val="00A76B24"/>
    <w:rsid w:val="00A81FFD"/>
    <w:rsid w:val="00A82317"/>
    <w:rsid w:val="00A823BC"/>
    <w:rsid w:val="00A87956"/>
    <w:rsid w:val="00A92F31"/>
    <w:rsid w:val="00AA4A5E"/>
    <w:rsid w:val="00AC14F9"/>
    <w:rsid w:val="00AC3101"/>
    <w:rsid w:val="00AC44F9"/>
    <w:rsid w:val="00AC4901"/>
    <w:rsid w:val="00AD3FA2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2616"/>
    <w:rsid w:val="00B42817"/>
    <w:rsid w:val="00B43F86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2231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4424F"/>
    <w:rsid w:val="00C47852"/>
    <w:rsid w:val="00C50E53"/>
    <w:rsid w:val="00C54707"/>
    <w:rsid w:val="00C57158"/>
    <w:rsid w:val="00C60E5D"/>
    <w:rsid w:val="00C62B75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266D"/>
    <w:rsid w:val="00CA3146"/>
    <w:rsid w:val="00CA5E33"/>
    <w:rsid w:val="00CB389D"/>
    <w:rsid w:val="00CB4FF7"/>
    <w:rsid w:val="00CD0607"/>
    <w:rsid w:val="00CF7037"/>
    <w:rsid w:val="00D1346C"/>
    <w:rsid w:val="00D15977"/>
    <w:rsid w:val="00D209F0"/>
    <w:rsid w:val="00D27C7F"/>
    <w:rsid w:val="00D33CAF"/>
    <w:rsid w:val="00D36465"/>
    <w:rsid w:val="00D41A9F"/>
    <w:rsid w:val="00D54C93"/>
    <w:rsid w:val="00D67364"/>
    <w:rsid w:val="00D7059D"/>
    <w:rsid w:val="00D70791"/>
    <w:rsid w:val="00D75E35"/>
    <w:rsid w:val="00D76010"/>
    <w:rsid w:val="00D83859"/>
    <w:rsid w:val="00D849D9"/>
    <w:rsid w:val="00D910E2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0D43"/>
    <w:rsid w:val="00DE4754"/>
    <w:rsid w:val="00DE52DB"/>
    <w:rsid w:val="00DE54CB"/>
    <w:rsid w:val="00DF3E91"/>
    <w:rsid w:val="00DF56E0"/>
    <w:rsid w:val="00DF5F66"/>
    <w:rsid w:val="00DF72E2"/>
    <w:rsid w:val="00E03E2F"/>
    <w:rsid w:val="00E06A9A"/>
    <w:rsid w:val="00E12879"/>
    <w:rsid w:val="00E160E6"/>
    <w:rsid w:val="00E17FB8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2E22"/>
    <w:rsid w:val="00E751D5"/>
    <w:rsid w:val="00E75DBA"/>
    <w:rsid w:val="00E926D6"/>
    <w:rsid w:val="00E94CC2"/>
    <w:rsid w:val="00EA3343"/>
    <w:rsid w:val="00EB026A"/>
    <w:rsid w:val="00EB1CC1"/>
    <w:rsid w:val="00EB6704"/>
    <w:rsid w:val="00EC07AC"/>
    <w:rsid w:val="00EC44C2"/>
    <w:rsid w:val="00EC457B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316A3"/>
    <w:rsid w:val="00F41841"/>
    <w:rsid w:val="00F4189B"/>
    <w:rsid w:val="00F42530"/>
    <w:rsid w:val="00F4797D"/>
    <w:rsid w:val="00F50692"/>
    <w:rsid w:val="00F63BED"/>
    <w:rsid w:val="00F652FB"/>
    <w:rsid w:val="00F66054"/>
    <w:rsid w:val="00F667EE"/>
    <w:rsid w:val="00F7079D"/>
    <w:rsid w:val="00F72831"/>
    <w:rsid w:val="00F735DC"/>
    <w:rsid w:val="00F82376"/>
    <w:rsid w:val="00F837D2"/>
    <w:rsid w:val="00F9110B"/>
    <w:rsid w:val="00F95E9E"/>
    <w:rsid w:val="00F9794D"/>
    <w:rsid w:val="00FA44D5"/>
    <w:rsid w:val="00FA6600"/>
    <w:rsid w:val="00FA68F9"/>
    <w:rsid w:val="00FB38F8"/>
    <w:rsid w:val="00FB4D78"/>
    <w:rsid w:val="00FC4B95"/>
    <w:rsid w:val="00FC7CB5"/>
    <w:rsid w:val="00FC7E58"/>
    <w:rsid w:val="00FD0C0A"/>
    <w:rsid w:val="00FD59B7"/>
    <w:rsid w:val="00FE0617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  <w:style w:type="paragraph" w:styleId="PargrafodaLista">
    <w:name w:val="List Paragraph"/>
    <w:basedOn w:val="Normal"/>
    <w:uiPriority w:val="99"/>
    <w:unhideWhenUsed/>
    <w:rsid w:val="00DE54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F467A9-E735-4E62-AB40-0F8839CBF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5</cp:revision>
  <cp:lastPrinted>2025-09-15T01:49:00Z</cp:lastPrinted>
  <dcterms:created xsi:type="dcterms:W3CDTF">2025-08-28T02:42:00Z</dcterms:created>
  <dcterms:modified xsi:type="dcterms:W3CDTF">2025-09-15T01:50:00Z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